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2E066F" w14:textId="77777777" w:rsidR="003A7135" w:rsidRPr="003A7135" w:rsidRDefault="003A7135" w:rsidP="003A7135">
      <w:pPr>
        <w:rPr>
          <w:b/>
        </w:rPr>
      </w:pPr>
      <w:r w:rsidRPr="003A7135">
        <w:rPr>
          <w:b/>
        </w:rPr>
        <w:t>CURRICULUM VITAE</w:t>
      </w:r>
    </w:p>
    <w:p w14:paraId="39B98E84" w14:textId="77777777" w:rsidR="003A7135" w:rsidRDefault="003A7135" w:rsidP="003A7135"/>
    <w:p w14:paraId="0F138833" w14:textId="77777777" w:rsidR="003A7135" w:rsidRDefault="003A7135" w:rsidP="003A7135">
      <w:r>
        <w:t>PERSONAL INFORMATION</w:t>
      </w:r>
    </w:p>
    <w:p w14:paraId="7B5CC399" w14:textId="77777777" w:rsidR="003A7135" w:rsidRDefault="003A7135" w:rsidP="003A7135"/>
    <w:p w14:paraId="30C8B1D4" w14:textId="77777777" w:rsidR="003A7135" w:rsidRDefault="003A7135" w:rsidP="003A7135">
      <w:r>
        <w:t>Name:</w:t>
      </w:r>
      <w:r>
        <w:tab/>
      </w:r>
      <w:r>
        <w:tab/>
      </w:r>
      <w:r>
        <w:tab/>
        <w:t>Paridaens, Dion</w:t>
      </w:r>
    </w:p>
    <w:p w14:paraId="3D214347" w14:textId="77777777" w:rsidR="00EF4A29" w:rsidRDefault="00EF4A29" w:rsidP="003A7135"/>
    <w:p w14:paraId="2C4DF3A9" w14:textId="77777777" w:rsidR="003A7135" w:rsidRDefault="003A7135" w:rsidP="003A7135">
      <w:r>
        <w:t>WORK EXPERIENCE</w:t>
      </w:r>
    </w:p>
    <w:p w14:paraId="47EB7F97" w14:textId="77777777" w:rsidR="002B79BF" w:rsidRDefault="002B79BF" w:rsidP="003A7135"/>
    <w:p w14:paraId="0C039903" w14:textId="4EFBB403" w:rsidR="002F3DDB" w:rsidRDefault="001E7A64" w:rsidP="002F3DDB">
      <w:pPr>
        <w:ind w:left="2160" w:hanging="2160"/>
      </w:pPr>
      <w:r>
        <w:t>Oct 2018-present:</w:t>
      </w:r>
      <w:r>
        <w:tab/>
      </w:r>
      <w:r w:rsidR="002F3DDB">
        <w:t>Orbital Surgeon, Department of Ophthalmology, Erasmus MC, Rotterdam (</w:t>
      </w:r>
      <w:proofErr w:type="gramStart"/>
      <w:r w:rsidR="002F3DDB">
        <w:t>part-time</w:t>
      </w:r>
      <w:proofErr w:type="gramEnd"/>
      <w:r w:rsidR="002F3DDB">
        <w:t>)</w:t>
      </w:r>
    </w:p>
    <w:p w14:paraId="45895DD4" w14:textId="4D9C5409" w:rsidR="003A7135" w:rsidRDefault="002B79BF" w:rsidP="002B79BF">
      <w:pPr>
        <w:ind w:left="2160" w:hanging="2160"/>
      </w:pPr>
      <w:r>
        <w:t>2016-present:</w:t>
      </w:r>
      <w:r w:rsidR="003A7135">
        <w:tab/>
      </w:r>
      <w:r>
        <w:t>Visiting Consultant Oculoplastic, Lacrimal &amp; Orbital Sur</w:t>
      </w:r>
      <w:r w:rsidR="00A64153">
        <w:t>gery, ELZA Clinic, Zurich, Switz</w:t>
      </w:r>
      <w:r>
        <w:t>erland</w:t>
      </w:r>
    </w:p>
    <w:p w14:paraId="41E17A23" w14:textId="4CF6DC33" w:rsidR="003A7135" w:rsidRDefault="003A7135" w:rsidP="003A7135">
      <w:pPr>
        <w:ind w:left="2160" w:hanging="2160"/>
      </w:pPr>
      <w:r>
        <w:t>2011-</w:t>
      </w:r>
      <w:r w:rsidR="002B79BF">
        <w:t>2016</w:t>
      </w:r>
      <w:r>
        <w:t>:</w:t>
      </w:r>
      <w:r>
        <w:tab/>
        <w:t>Invited Professor, Department of Oculoplastic, Lacrimal &amp; Orbital Surgery, Ophthalmology, Hopitaux Universitaires de</w:t>
      </w:r>
      <w:r w:rsidR="00A64153">
        <w:t xml:space="preserve"> Geneve (HUG), Geneva, Switzerland</w:t>
      </w:r>
    </w:p>
    <w:p w14:paraId="3EA7540F" w14:textId="149AA6F4" w:rsidR="002F3DDB" w:rsidRDefault="002F3DDB" w:rsidP="003A7135">
      <w:pPr>
        <w:ind w:left="2160" w:hanging="2160"/>
      </w:pPr>
      <w:r>
        <w:t>2008-oct 2018</w:t>
      </w:r>
      <w:r>
        <w:tab/>
        <w:t>Honorary Consultant Orbital Surgeon, Erasmus MC, Rotterdam, the Netherlands</w:t>
      </w:r>
    </w:p>
    <w:p w14:paraId="02176EAE" w14:textId="23327A5F" w:rsidR="003A7135" w:rsidRDefault="003A7135" w:rsidP="003A7135">
      <w:pPr>
        <w:ind w:left="2160" w:hanging="2160"/>
      </w:pPr>
      <w:r>
        <w:t>1998-</w:t>
      </w:r>
      <w:r w:rsidR="002B79BF">
        <w:t>present</w:t>
      </w:r>
      <w:r>
        <w:t>:</w:t>
      </w:r>
      <w:r>
        <w:tab/>
        <w:t xml:space="preserve">Senior Consultant, Department of Oculoplastic </w:t>
      </w:r>
      <w:r w:rsidR="002F3DDB">
        <w:t xml:space="preserve">&amp; Orbital </w:t>
      </w:r>
      <w:r>
        <w:t>Surgery, Rotterdam Eye Hospital, Rotterdam, The Netherlands</w:t>
      </w:r>
    </w:p>
    <w:p w14:paraId="57FDB425" w14:textId="77777777" w:rsidR="003A7135" w:rsidRDefault="003A7135" w:rsidP="003A7135">
      <w:pPr>
        <w:ind w:left="2160" w:hanging="2160"/>
      </w:pPr>
      <w:r>
        <w:t>1996-1998:</w:t>
      </w:r>
      <w:r>
        <w:tab/>
        <w:t>Junior staff member/fellow, Department of Oculoplastic Surgery, The Rotterdam Eye Hospital, Rotterdam, The Netherlands</w:t>
      </w:r>
    </w:p>
    <w:p w14:paraId="3AF4CC5B" w14:textId="77777777" w:rsidR="003A7135" w:rsidRDefault="003A7135" w:rsidP="003A7135"/>
    <w:p w14:paraId="5C509287" w14:textId="77777777" w:rsidR="003A7135" w:rsidRDefault="003A7135" w:rsidP="003A7135">
      <w:r>
        <w:t>EDUCATION AND TRAINING</w:t>
      </w:r>
    </w:p>
    <w:p w14:paraId="1A122C39" w14:textId="77777777" w:rsidR="003A7135" w:rsidRDefault="003A7135" w:rsidP="003A7135"/>
    <w:p w14:paraId="46373EC1" w14:textId="77777777" w:rsidR="003A7135" w:rsidRDefault="003A7135" w:rsidP="003A7135">
      <w:pPr>
        <w:ind w:left="2160" w:hanging="2160"/>
      </w:pPr>
      <w:r>
        <w:t>1997:</w:t>
      </w:r>
      <w:r>
        <w:tab/>
        <w:t>Visiting fellow to J. Rootman, MD, FRCSC, Professor Ophthalmology &amp; Pathology, Department of Orbital Surgery, Vancouver Hospital, Vancouver, BC, Canada (May-July)</w:t>
      </w:r>
    </w:p>
    <w:p w14:paraId="506F46DB" w14:textId="77777777" w:rsidR="003A7135" w:rsidRDefault="003A7135" w:rsidP="003A7135">
      <w:r>
        <w:t>1996:</w:t>
      </w:r>
      <w:r>
        <w:tab/>
      </w:r>
      <w:r>
        <w:tab/>
      </w:r>
      <w:r>
        <w:tab/>
        <w:t>Qualification and registration as "Ophthalmologist"</w:t>
      </w:r>
    </w:p>
    <w:p w14:paraId="57FE2A1B" w14:textId="77777777" w:rsidR="003A7135" w:rsidRDefault="003A7135" w:rsidP="003A7135">
      <w:pPr>
        <w:ind w:left="2160" w:hanging="2160"/>
      </w:pPr>
      <w:r>
        <w:t>1994-1995:</w:t>
      </w:r>
      <w:r>
        <w:tab/>
        <w:t>part-time worker at the Department of Forensic Medicine, Utrecht, The Netherlands</w:t>
      </w:r>
    </w:p>
    <w:p w14:paraId="4CA232E3" w14:textId="77777777" w:rsidR="003A7135" w:rsidRDefault="003A7135" w:rsidP="003A7135">
      <w:pPr>
        <w:ind w:left="2160" w:hanging="2160"/>
      </w:pPr>
      <w:r>
        <w:t>1993:</w:t>
      </w:r>
      <w:r>
        <w:tab/>
        <w:t>Doctor of Philosophy (PhD) degree, University of Utrecht, Utrecht, The Netherlands</w:t>
      </w:r>
    </w:p>
    <w:p w14:paraId="05870995" w14:textId="77777777" w:rsidR="003A7135" w:rsidRDefault="003A7135" w:rsidP="003A7135">
      <w:pPr>
        <w:ind w:left="2160" w:hanging="2160"/>
      </w:pPr>
      <w:r>
        <w:t>1992-1996:</w:t>
      </w:r>
      <w:r>
        <w:tab/>
        <w:t>Residency in Ophthalmology, The F.C. Donders Institute of Ophthalmology, University Hospital of Utrecht, Utrecht, The Netherlands</w:t>
      </w:r>
    </w:p>
    <w:p w14:paraId="288747D0" w14:textId="77777777" w:rsidR="003A7135" w:rsidRDefault="003A7135" w:rsidP="003A7135">
      <w:pPr>
        <w:ind w:left="2160" w:hanging="2160"/>
      </w:pPr>
      <w:r>
        <w:t>1990-1992:</w:t>
      </w:r>
      <w:r>
        <w:tab/>
        <w:t>Clinico-pathological fellowship on ocular tumours, Institute of Ophthalmology, Moorfields Eye Hospital, and St. Bartholomew's Hospital, London, England</w:t>
      </w:r>
    </w:p>
    <w:p w14:paraId="68DAB041" w14:textId="77777777" w:rsidR="003A7135" w:rsidRDefault="003A7135" w:rsidP="003A7135"/>
    <w:p w14:paraId="28A8A893" w14:textId="77777777" w:rsidR="003A7135" w:rsidRDefault="003A7135" w:rsidP="003A7135">
      <w:r>
        <w:t>PERSONAL SKILLS</w:t>
      </w:r>
    </w:p>
    <w:p w14:paraId="6957C5A6" w14:textId="77777777" w:rsidR="003A7135" w:rsidRDefault="003A7135" w:rsidP="003A7135">
      <w:r>
        <w:t>AND COMPETENCIES</w:t>
      </w:r>
    </w:p>
    <w:p w14:paraId="67465E9F" w14:textId="77777777" w:rsidR="003A7135" w:rsidRDefault="003A7135" w:rsidP="003A7135"/>
    <w:p w14:paraId="11A8FA7E" w14:textId="77777777" w:rsidR="003A7135" w:rsidRDefault="003A7135" w:rsidP="003A7135">
      <w:r>
        <w:t>MOTHER TONGUE</w:t>
      </w:r>
      <w:r>
        <w:tab/>
        <w:t xml:space="preserve">Dutch </w:t>
      </w:r>
    </w:p>
    <w:p w14:paraId="1A9E6980" w14:textId="77777777" w:rsidR="003A7135" w:rsidRDefault="003A7135" w:rsidP="003A7135"/>
    <w:p w14:paraId="4A42100B" w14:textId="77777777" w:rsidR="003A7135" w:rsidRDefault="003A7135" w:rsidP="003A7135">
      <w:r>
        <w:t>OTHER LANGUAGES</w:t>
      </w:r>
    </w:p>
    <w:p w14:paraId="636E46D8" w14:textId="77777777" w:rsidR="003A7135" w:rsidRDefault="003A7135" w:rsidP="003A7135">
      <w:pPr>
        <w:ind w:firstLine="720"/>
      </w:pPr>
      <w:r>
        <w:tab/>
      </w:r>
      <w:r>
        <w:tab/>
        <w:t>English (reading, writing, verbal: excellent</w:t>
      </w:r>
    </w:p>
    <w:p w14:paraId="18A0A5F0" w14:textId="77777777" w:rsidR="003A7135" w:rsidRDefault="003A7135" w:rsidP="003A7135">
      <w:pPr>
        <w:ind w:left="2160"/>
      </w:pPr>
      <w:r>
        <w:lastRenderedPageBreak/>
        <w:t>German (reading excellent, writing basic, verbal good)</w:t>
      </w:r>
    </w:p>
    <w:p w14:paraId="660A9704" w14:textId="77777777" w:rsidR="003A7135" w:rsidRDefault="003A7135" w:rsidP="003A7135">
      <w:pPr>
        <w:ind w:left="2160"/>
      </w:pPr>
      <w:r>
        <w:t xml:space="preserve">French (reading good, writing basic, verbal basic) </w:t>
      </w:r>
    </w:p>
    <w:p w14:paraId="3F506273" w14:textId="77777777" w:rsidR="003A7135" w:rsidRDefault="003A7135" w:rsidP="003A7135"/>
    <w:p w14:paraId="09DDA222" w14:textId="77777777" w:rsidR="003A7135" w:rsidRDefault="003A7135" w:rsidP="003A7135">
      <w:r>
        <w:t>SOCIAL SKILLS</w:t>
      </w:r>
    </w:p>
    <w:p w14:paraId="16A1A95A" w14:textId="77777777" w:rsidR="003A7135" w:rsidRDefault="003A7135" w:rsidP="003A7135">
      <w:r>
        <w:t>AND COMPETENCIES</w:t>
      </w:r>
    </w:p>
    <w:p w14:paraId="52EAA19C" w14:textId="77777777" w:rsidR="003A7135" w:rsidRDefault="003A7135" w:rsidP="008D30D6">
      <w:pPr>
        <w:ind w:left="2160"/>
      </w:pPr>
      <w:r>
        <w:t>Instructor of residents, Head of Oculoplastic &amp; Orbital unit</w:t>
      </w:r>
      <w:r w:rsidR="008D30D6">
        <w:t xml:space="preserve"> the Rotterdam Eye Hospital</w:t>
      </w:r>
      <w:r>
        <w:t>,</w:t>
      </w:r>
      <w:r w:rsidR="008D30D6">
        <w:t xml:space="preserve"> Head of Oculoplastic &amp; Orbital unit Geneva General Hospital,</w:t>
      </w:r>
      <w:r>
        <w:t xml:space="preserve"> Director of Fellowship Programme</w:t>
      </w:r>
      <w:r w:rsidR="008D30D6">
        <w:t xml:space="preserve"> the Rotterdam Eye Hospital</w:t>
      </w:r>
      <w:r>
        <w:t>, Involved in several Patient Advisory Groups, Member of a research Foundation. Organiser of several social events and symposia.</w:t>
      </w:r>
    </w:p>
    <w:p w14:paraId="0E46B531" w14:textId="77777777" w:rsidR="003A7135" w:rsidRDefault="003A7135" w:rsidP="003A7135"/>
    <w:p w14:paraId="49A1D245" w14:textId="77777777" w:rsidR="003A7135" w:rsidRDefault="003A7135" w:rsidP="003A7135">
      <w:r>
        <w:t>1998 - 2012:</w:t>
      </w:r>
      <w:r>
        <w:tab/>
      </w:r>
      <w:r w:rsidR="008D30D6">
        <w:tab/>
      </w:r>
      <w:r>
        <w:t>Member of the Dutch Ocular Oncology Committee (OOC)</w:t>
      </w:r>
    </w:p>
    <w:p w14:paraId="600C871E" w14:textId="77777777" w:rsidR="003A7135" w:rsidRDefault="003A7135" w:rsidP="008D30D6">
      <w:pPr>
        <w:ind w:left="2160" w:hanging="2160"/>
      </w:pPr>
      <w:r>
        <w:t>1999 - 2012:</w:t>
      </w:r>
      <w:r>
        <w:tab/>
        <w:t>Member of the Scientific Committee of the Rotterdam Eye Hospital</w:t>
      </w:r>
    </w:p>
    <w:p w14:paraId="5BA872DF" w14:textId="77777777" w:rsidR="003A7135" w:rsidRDefault="003A7135" w:rsidP="008D30D6">
      <w:pPr>
        <w:ind w:left="2160" w:hanging="2160"/>
      </w:pPr>
      <w:r>
        <w:t>1997 - 2011</w:t>
      </w:r>
      <w:r>
        <w:tab/>
        <w:t>Editor-in-Chief of Orbit, the International Journal on Orbital Disorders, Oculoplastic and Lacrimal Surgery</w:t>
      </w:r>
    </w:p>
    <w:p w14:paraId="684BC135" w14:textId="77777777" w:rsidR="003A7135" w:rsidRDefault="003A7135" w:rsidP="008D30D6">
      <w:pPr>
        <w:ind w:left="2160" w:hanging="2160"/>
      </w:pPr>
      <w:r>
        <w:t>2011-</w:t>
      </w:r>
      <w:r>
        <w:tab/>
        <w:t xml:space="preserve">Honorary Editor-in-Chief of Orbit and member of Editorial Board </w:t>
      </w:r>
    </w:p>
    <w:p w14:paraId="3D3FF32F" w14:textId="77777777" w:rsidR="003A7135" w:rsidRDefault="003A7135" w:rsidP="008D30D6">
      <w:pPr>
        <w:ind w:left="2160" w:hanging="2160"/>
      </w:pPr>
      <w:r>
        <w:t>2000-:</w:t>
      </w:r>
      <w:r>
        <w:tab/>
        <w:t>Regular reviewer for international (peer-reviewed) ophthalmological journals (Ophthalmology, Br J Ophthalmol, Eye, Orbit, OPRS, Int J Ophthalmol)</w:t>
      </w:r>
    </w:p>
    <w:p w14:paraId="59611F40" w14:textId="386ED4F4" w:rsidR="003A7135" w:rsidRDefault="003A7135" w:rsidP="008D30D6">
      <w:pPr>
        <w:ind w:left="2160" w:hanging="2160"/>
      </w:pPr>
      <w:r>
        <w:t>2000-:</w:t>
      </w:r>
      <w:r>
        <w:tab/>
        <w:t>Invited speaker at international Meetings and Meetings abroad (Germany, Colombia, Switserland, Spain, Italy, Austria, Belgium, Denmark, Serbia, Japan, India</w:t>
      </w:r>
      <w:r w:rsidR="007A7431">
        <w:t>, Curacao, Mexico</w:t>
      </w:r>
      <w:r>
        <w:t>)</w:t>
      </w:r>
    </w:p>
    <w:p w14:paraId="7DF8B788" w14:textId="6E167EC9" w:rsidR="003A7135" w:rsidRDefault="003A7135" w:rsidP="008D30D6">
      <w:pPr>
        <w:ind w:left="2160" w:hanging="2160"/>
      </w:pPr>
      <w:r>
        <w:t>2000 -</w:t>
      </w:r>
      <w:r w:rsidR="00BE7070">
        <w:t xml:space="preserve"> 2015</w:t>
      </w:r>
      <w:r>
        <w:t xml:space="preserve"> :</w:t>
      </w:r>
      <w:r w:rsidR="008D30D6">
        <w:tab/>
      </w:r>
      <w:r>
        <w:t>Member of the Medical Advisory Board of the Dutch Thyroid Foundation (Schildklierstichting Nederland)</w:t>
      </w:r>
    </w:p>
    <w:p w14:paraId="49A5E214" w14:textId="77777777" w:rsidR="003A7135" w:rsidRDefault="003A7135" w:rsidP="008D30D6">
      <w:pPr>
        <w:ind w:left="2160" w:hanging="2160"/>
      </w:pPr>
      <w:r>
        <w:t>2000 - :</w:t>
      </w:r>
      <w:r w:rsidR="008D30D6">
        <w:tab/>
      </w:r>
      <w:r>
        <w:t>Elected (full) Member of the European Society of Ophthalmic Plastic &amp; Reconstructive Surgery (ESOPRS)</w:t>
      </w:r>
    </w:p>
    <w:p w14:paraId="7BDEF4E6" w14:textId="70A46729" w:rsidR="003A7135" w:rsidRDefault="003A7135" w:rsidP="008D30D6">
      <w:pPr>
        <w:ind w:left="2160" w:hanging="2160"/>
      </w:pPr>
      <w:r>
        <w:t>2001 -</w:t>
      </w:r>
      <w:r w:rsidR="00BE7070">
        <w:t xml:space="preserve"> 2015</w:t>
      </w:r>
      <w:r>
        <w:t>:</w:t>
      </w:r>
      <w:r w:rsidR="008D30D6">
        <w:tab/>
      </w:r>
      <w:r>
        <w:t>Member of the Medical Advisory Board of the Dutch Society Graves Patients (Nederlandse Vereniging voor Graves Patienten (NVGP)</w:t>
      </w:r>
    </w:p>
    <w:p w14:paraId="33662161" w14:textId="77777777" w:rsidR="003A7135" w:rsidRDefault="003A7135" w:rsidP="008D30D6">
      <w:pPr>
        <w:ind w:left="2160" w:hanging="2160"/>
      </w:pPr>
      <w:r>
        <w:t>2001-:</w:t>
      </w:r>
      <w:r>
        <w:tab/>
        <w:t>Member of the Netherlands Advisory Committee of the International Congress of Ocular Oncology</w:t>
      </w:r>
    </w:p>
    <w:p w14:paraId="701B4999" w14:textId="77777777" w:rsidR="003A7135" w:rsidRDefault="003A7135" w:rsidP="008D30D6">
      <w:pPr>
        <w:ind w:left="2160" w:hanging="2160"/>
      </w:pPr>
      <w:r>
        <w:t>2002</w:t>
      </w:r>
      <w:r w:rsidR="008D30D6">
        <w:t>:</w:t>
      </w:r>
      <w:r w:rsidR="008D30D6">
        <w:tab/>
      </w:r>
      <w:r>
        <w:t>Visiting Oculoplastic and Orbital Surgeon, Zurich, Switserland (March)</w:t>
      </w:r>
    </w:p>
    <w:p w14:paraId="61E357BC" w14:textId="77777777" w:rsidR="003A7135" w:rsidRDefault="003A7135" w:rsidP="008D30D6">
      <w:pPr>
        <w:ind w:left="2160" w:hanging="2160"/>
      </w:pPr>
      <w:r>
        <w:t>2002-:</w:t>
      </w:r>
      <w:r>
        <w:tab/>
        <w:t>Secretary of the S.W.O.O. Foundation (Eye Research), Rotterdam</w:t>
      </w:r>
    </w:p>
    <w:p w14:paraId="69A9A987" w14:textId="77777777" w:rsidR="003A7135" w:rsidRDefault="003A7135" w:rsidP="008D30D6">
      <w:pPr>
        <w:ind w:left="2160" w:hanging="2160"/>
      </w:pPr>
      <w:r>
        <w:t>2008-:</w:t>
      </w:r>
      <w:r>
        <w:tab/>
        <w:t>Visiting Oculoplastic and Orbital Surgeon, University Hospital Catania, Sicily, Italy (June 2008, Oct 2009, Aug 2010)</w:t>
      </w:r>
    </w:p>
    <w:p w14:paraId="2CD97EE7" w14:textId="77777777" w:rsidR="003A7135" w:rsidRDefault="003A7135" w:rsidP="008D30D6">
      <w:pPr>
        <w:ind w:left="2160" w:hanging="2160"/>
      </w:pPr>
      <w:r>
        <w:t>2008 -:</w:t>
      </w:r>
      <w:r w:rsidR="008D30D6">
        <w:tab/>
      </w:r>
      <w:r>
        <w:t>Honorary Consultant Oculoplastic &amp; Orbital Surgeon, Department of Ophthalmology, Erasmus Medical Center, Rotterdam</w:t>
      </w:r>
    </w:p>
    <w:p w14:paraId="78C460DF" w14:textId="77777777" w:rsidR="00326CD5" w:rsidRDefault="003A7135" w:rsidP="008D30D6">
      <w:pPr>
        <w:ind w:left="2160" w:hanging="2160"/>
      </w:pPr>
      <w:r>
        <w:t xml:space="preserve">2010: </w:t>
      </w:r>
      <w:r w:rsidR="008D30D6">
        <w:tab/>
      </w:r>
      <w:r>
        <w:t>Co-promotor (supervisor) PhD Thesis Dr Isabel Bleyen, entitled “Perspectives on Ocular Adnexal Surgeries”</w:t>
      </w:r>
      <w:r w:rsidR="00326CD5">
        <w:t>,</w:t>
      </w:r>
    </w:p>
    <w:p w14:paraId="6A72849A" w14:textId="499BC8E8" w:rsidR="00326CD5" w:rsidRDefault="00326CD5" w:rsidP="008D30D6">
      <w:pPr>
        <w:ind w:left="2160" w:hanging="2160"/>
      </w:pPr>
      <w:r>
        <w:tab/>
        <w:t>Erasmus University, Rotterdam</w:t>
      </w:r>
      <w:r w:rsidR="003A7135">
        <w:t xml:space="preserve">  </w:t>
      </w:r>
    </w:p>
    <w:p w14:paraId="6CF6BCE5" w14:textId="77777777" w:rsidR="00326CD5" w:rsidRDefault="00326CD5" w:rsidP="00326CD5">
      <w:pPr>
        <w:ind w:left="2160" w:hanging="2160"/>
      </w:pPr>
    </w:p>
    <w:p w14:paraId="2EE63C1C" w14:textId="50B988DD" w:rsidR="003A7135" w:rsidRDefault="003A7135" w:rsidP="00326CD5">
      <w:pPr>
        <w:ind w:left="2160"/>
      </w:pPr>
      <w:r>
        <w:t>Co-promotor (supervisor) PhD Thesis Dr Hanneke Mensink, entitled “Tumor Heterogeneity in Uveal Melanomas”</w:t>
      </w:r>
      <w:r w:rsidR="00326CD5">
        <w:t>, May 26, Erasmus University, Rotterdam</w:t>
      </w:r>
    </w:p>
    <w:p w14:paraId="519CCFFE" w14:textId="707AD090" w:rsidR="003A7135" w:rsidRDefault="003A7135" w:rsidP="00956FE9">
      <w:pPr>
        <w:ind w:left="2160" w:hanging="2160"/>
      </w:pPr>
      <w:r>
        <w:t>2012:</w:t>
      </w:r>
      <w:r>
        <w:tab/>
        <w:t>Co-promotor (supervisor) PhD Thesis Dr Leendert van Steensel, entitled “Graves’ ophthalmopathy: a comprehensive role for platelet-derived growth factors”</w:t>
      </w:r>
    </w:p>
    <w:p w14:paraId="07E42A9A" w14:textId="42B18434" w:rsidR="003A7135" w:rsidRDefault="003A7135" w:rsidP="00956FE9">
      <w:pPr>
        <w:ind w:left="2160"/>
      </w:pPr>
      <w:r>
        <w:t xml:space="preserve">Co-promotor (supervisor) PhD Thesis Thomas van den Bosch, MD, entitled “Genetic prognostic factors and follow-up in uveal melanoma” </w:t>
      </w:r>
    </w:p>
    <w:p w14:paraId="367346A9" w14:textId="621389E8" w:rsidR="002555AD" w:rsidRDefault="002555AD" w:rsidP="00956FE9">
      <w:pPr>
        <w:ind w:left="2160" w:hanging="2160"/>
      </w:pPr>
      <w:r>
        <w:t>2014:</w:t>
      </w:r>
      <w:r>
        <w:tab/>
        <w:t>Chairman Expertgroup “Zorglijn Oculoplastische Chirurgie”</w:t>
      </w:r>
      <w:r w:rsidR="00104E59">
        <w:t xml:space="preserve"> Oogzorgnetwerk, the Netherlands</w:t>
      </w:r>
    </w:p>
    <w:p w14:paraId="4491BF55" w14:textId="455563D2" w:rsidR="00526EFA" w:rsidRDefault="00526EFA" w:rsidP="00956FE9">
      <w:pPr>
        <w:ind w:left="2160" w:hanging="2160"/>
      </w:pPr>
      <w:r>
        <w:t>2014</w:t>
      </w:r>
      <w:r w:rsidR="00013B15">
        <w:t xml:space="preserve"> - </w:t>
      </w:r>
      <w:r>
        <w:t>:</w:t>
      </w:r>
      <w:r>
        <w:tab/>
        <w:t>Secretary European Society of Ophthalmic Plastic &amp; Reconstructive Surgery (E.S.O.P.R.S.), elected during full-members meeting at Budapest, September</w:t>
      </w:r>
    </w:p>
    <w:p w14:paraId="0537A5D1" w14:textId="77777777" w:rsidR="0011388F" w:rsidRDefault="0011388F" w:rsidP="0011388F">
      <w:pPr>
        <w:ind w:left="2160" w:hanging="2160"/>
      </w:pPr>
      <w:r>
        <w:t xml:space="preserve">2015: </w:t>
      </w:r>
      <w:r>
        <w:tab/>
        <w:t>2nd Promotor (supervisor) PhD Thesis Anna Koopmans, MD, on genetics and uvea malignant melanoma</w:t>
      </w:r>
    </w:p>
    <w:p w14:paraId="1BFED2DF" w14:textId="11FB080B" w:rsidR="0084503E" w:rsidRDefault="0084503E" w:rsidP="0011388F">
      <w:pPr>
        <w:ind w:left="2160" w:hanging="2160"/>
      </w:pPr>
      <w:r>
        <w:t>2016:</w:t>
      </w:r>
      <w:r>
        <w:tab/>
        <w:t>PhD examiner Dr S. Virakul, thesis “New insights in the Pathogenesis of Graves’ Ophthalmopathy: Potentials for targeted therapy”, April 20, Erasmus University, Rotterdam</w:t>
      </w:r>
    </w:p>
    <w:p w14:paraId="5D68F150" w14:textId="250B303B" w:rsidR="006E7B52" w:rsidRDefault="00DE1E5C" w:rsidP="0011388F">
      <w:pPr>
        <w:ind w:left="2160" w:hanging="2160"/>
      </w:pPr>
      <w:r>
        <w:t xml:space="preserve">2018: </w:t>
      </w:r>
      <w:r>
        <w:tab/>
      </w:r>
      <w:r w:rsidR="006E7B52">
        <w:t xml:space="preserve">PhD examiner Dr Serdar Yavuzyigitoglu on genetic aspects of uveal malignant melanoma, April 18, Erasmus </w:t>
      </w:r>
      <w:r w:rsidR="0084503E">
        <w:t>University</w:t>
      </w:r>
      <w:r w:rsidR="006E7B52">
        <w:t>, Rotterdam</w:t>
      </w:r>
    </w:p>
    <w:p w14:paraId="39461330" w14:textId="77777777" w:rsidR="0084503E" w:rsidRDefault="0084503E" w:rsidP="0011388F">
      <w:pPr>
        <w:ind w:left="2160" w:hanging="2160"/>
      </w:pPr>
    </w:p>
    <w:p w14:paraId="49B68548" w14:textId="1DFE6A6C" w:rsidR="00DE1E5C" w:rsidRDefault="00DE1E5C" w:rsidP="006E7B52">
      <w:pPr>
        <w:ind w:left="2160"/>
      </w:pPr>
      <w:r>
        <w:t xml:space="preserve">PhD examiner Dr Daphne Mourits on thesis </w:t>
      </w:r>
      <w:r w:rsidR="008840E0">
        <w:t xml:space="preserve">on </w:t>
      </w:r>
      <w:r w:rsidR="008840E0" w:rsidRPr="008840E0">
        <w:t>“Cosmetic outcome and complications of enucleation in retinoblastoma patients ‘’</w:t>
      </w:r>
      <w:r w:rsidR="008840E0">
        <w:t>, July 2, Free University of Amsterdam</w:t>
      </w:r>
    </w:p>
    <w:p w14:paraId="79E94637" w14:textId="77777777" w:rsidR="0011388F" w:rsidRDefault="0011388F" w:rsidP="00956FE9">
      <w:pPr>
        <w:ind w:left="2160" w:hanging="2160"/>
      </w:pPr>
    </w:p>
    <w:p w14:paraId="6C7E2CCA" w14:textId="77777777" w:rsidR="003A7135" w:rsidRDefault="003A7135" w:rsidP="003A7135"/>
    <w:p w14:paraId="3F894003" w14:textId="77777777" w:rsidR="003A7135" w:rsidRDefault="003A7135" w:rsidP="003A7135">
      <w:r>
        <w:t xml:space="preserve">ORGANIZATIONAL SKILLS </w:t>
      </w:r>
    </w:p>
    <w:p w14:paraId="0F698C08" w14:textId="77777777" w:rsidR="003A7135" w:rsidRDefault="003A7135" w:rsidP="003A7135">
      <w:r>
        <w:t xml:space="preserve">AND COMPETENCIES </w:t>
      </w:r>
    </w:p>
    <w:p w14:paraId="06D34E0B" w14:textId="77777777" w:rsidR="00956FE9" w:rsidRDefault="00956FE9" w:rsidP="003A7135"/>
    <w:p w14:paraId="5F2DD9AF" w14:textId="492880B2" w:rsidR="003A7135" w:rsidRDefault="003A7135" w:rsidP="007A52AF">
      <w:pPr>
        <w:ind w:left="2160" w:hanging="2160"/>
      </w:pPr>
      <w:r>
        <w:t>2002-:</w:t>
      </w:r>
      <w:r>
        <w:tab/>
        <w:t xml:space="preserve">Chairman of oculoplastic sessions at annual meetings (ESOPRS Meetings; Dutch Society of Ophthalmologists), The World Congress of Ophthalmology or symposia (The Rotterdam Oculoplastic Symposium, The 1st Zurich Oculoplastic Symposium, Annual Meeting of Serb ophthalmologists, Update on Eyes, The Dutch Orbital Society Meeting) </w:t>
      </w:r>
    </w:p>
    <w:p w14:paraId="08D588A7" w14:textId="77777777" w:rsidR="002B79BF" w:rsidRDefault="003A7135" w:rsidP="00956FE9">
      <w:pPr>
        <w:ind w:left="2160" w:hanging="2160"/>
      </w:pPr>
      <w:r>
        <w:t xml:space="preserve">2002-: </w:t>
      </w:r>
      <w:r w:rsidR="00956FE9">
        <w:tab/>
      </w:r>
      <w:r>
        <w:t xml:space="preserve">Chief Coordinator of Oculoplastic Fellowship in the Rotterdam Eye Hospital. </w:t>
      </w:r>
    </w:p>
    <w:p w14:paraId="41ED29D1" w14:textId="74E0DA3F" w:rsidR="003A7135" w:rsidRDefault="003A7135" w:rsidP="002B79BF">
      <w:pPr>
        <w:ind w:left="2160"/>
      </w:pPr>
      <w:r w:rsidRPr="002B79BF">
        <w:rPr>
          <w:sz w:val="18"/>
        </w:rPr>
        <w:t>The following fellows were trained</w:t>
      </w:r>
      <w:r w:rsidR="003E09DB">
        <w:rPr>
          <w:sz w:val="18"/>
        </w:rPr>
        <w:t xml:space="preserve"> under his supervision</w:t>
      </w:r>
      <w:r w:rsidRPr="002B79BF">
        <w:rPr>
          <w:sz w:val="18"/>
        </w:rPr>
        <w:t>:</w:t>
      </w:r>
      <w:r w:rsidR="00956FE9" w:rsidRPr="002B79BF">
        <w:rPr>
          <w:sz w:val="18"/>
        </w:rPr>
        <w:t xml:space="preserve"> </w:t>
      </w:r>
      <w:r w:rsidRPr="002B79BF">
        <w:rPr>
          <w:sz w:val="18"/>
        </w:rPr>
        <w:t>Frank Goes</w:t>
      </w:r>
      <w:r w:rsidR="00A64153">
        <w:rPr>
          <w:sz w:val="18"/>
        </w:rPr>
        <w:t xml:space="preserve"> (Belgium), Farhad Hafezi (Switz</w:t>
      </w:r>
      <w:r w:rsidRPr="002B79BF">
        <w:rPr>
          <w:sz w:val="18"/>
        </w:rPr>
        <w:t>erland), Olga Weijtens (Netherlands), Christian Decock (Belgium), Tine Herman (Belgium), Kathleen Leroux (Belgium), Stephen Palm (Curacao), Jerrel Pawiroredjo (Surinam</w:t>
      </w:r>
      <w:r w:rsidR="003E09DB">
        <w:rPr>
          <w:sz w:val="18"/>
        </w:rPr>
        <w:t>e</w:t>
      </w:r>
      <w:r w:rsidRPr="002B79BF">
        <w:rPr>
          <w:sz w:val="18"/>
        </w:rPr>
        <w:t>), Isabel Bleyen (Belgium), Ingemarie Moesen (Belgium), Piet Noe (Belgium), Thibaut Devogelaere (Belgium), An-Sofie Lafaut (Belgium), Annelies Gillis (Belgium), Geertrui Cools (Belgium), Christine Eenhorst (Netherlands), Dyonne Hartong (Netherlands), Katrien Brouwer</w:t>
      </w:r>
      <w:r w:rsidR="00313ADC">
        <w:rPr>
          <w:sz w:val="18"/>
        </w:rPr>
        <w:t>s</w:t>
      </w:r>
      <w:r w:rsidRPr="002B79BF">
        <w:rPr>
          <w:sz w:val="18"/>
        </w:rPr>
        <w:t xml:space="preserve"> (Belgium), Christien Weenen (Netherlands), Clemence Vasserot (Switserland), Pegah Heidari (Germany), Roel Verschooten (Belgium), Helene Heule (Netherlands), Sigi van Grasdorff (Belgium), Ronald de Keizer </w:t>
      </w:r>
      <w:r w:rsidRPr="002B79BF">
        <w:rPr>
          <w:sz w:val="18"/>
        </w:rPr>
        <w:lastRenderedPageBreak/>
        <w:t>(the Netherlands), Anina Rengifo Coolman (the Netherlands)</w:t>
      </w:r>
      <w:r w:rsidR="00C3035A" w:rsidRPr="002B79BF">
        <w:rPr>
          <w:sz w:val="18"/>
        </w:rPr>
        <w:t>, Gwend</w:t>
      </w:r>
      <w:r w:rsidR="002B79BF" w:rsidRPr="002B79BF">
        <w:rPr>
          <w:sz w:val="18"/>
        </w:rPr>
        <w:t>olyn van de Kerckhov</w:t>
      </w:r>
      <w:r w:rsidR="00A64153">
        <w:rPr>
          <w:sz w:val="18"/>
        </w:rPr>
        <w:t>e (Belgium), Shadi Axmann (Switz</w:t>
      </w:r>
      <w:r w:rsidR="002B79BF" w:rsidRPr="002B79BF">
        <w:rPr>
          <w:sz w:val="18"/>
        </w:rPr>
        <w:t xml:space="preserve">erland), </w:t>
      </w:r>
      <w:r w:rsidR="002B6716">
        <w:rPr>
          <w:sz w:val="18"/>
        </w:rPr>
        <w:t xml:space="preserve">Sonja Frimmel (Germany), </w:t>
      </w:r>
      <w:r w:rsidR="002B79BF" w:rsidRPr="002B79BF">
        <w:rPr>
          <w:sz w:val="18"/>
        </w:rPr>
        <w:t>Valerie Bertrand (Belgium)</w:t>
      </w:r>
      <w:r w:rsidR="00941C2D">
        <w:rPr>
          <w:sz w:val="18"/>
        </w:rPr>
        <w:t xml:space="preserve">, </w:t>
      </w:r>
      <w:r w:rsidR="00641251">
        <w:rPr>
          <w:sz w:val="18"/>
        </w:rPr>
        <w:t xml:space="preserve">Vincent Qin (Belgium), Silke Helsen (Belgium), </w:t>
      </w:r>
      <w:r w:rsidR="003E09DB">
        <w:rPr>
          <w:sz w:val="18"/>
        </w:rPr>
        <w:t>Karolien Theuwis (Belgium), Sofie Caen (Belgium), Gijsbert Hotte (Netherlands), Sayad Bhikhie (Suriname), Elodie Witters (Belgium), Ozlem Kose (Belgium)</w:t>
      </w:r>
    </w:p>
    <w:p w14:paraId="426A0693" w14:textId="3F102E15" w:rsidR="003A7135" w:rsidRDefault="003A7135" w:rsidP="00956FE9">
      <w:pPr>
        <w:ind w:left="2160" w:hanging="2160"/>
      </w:pPr>
      <w:r>
        <w:t>2004-:</w:t>
      </w:r>
      <w:r>
        <w:tab/>
        <w:t>“Vice - opleider” (repl. Instructor of residents The Rotterdam Eye Hospital)</w:t>
      </w:r>
    </w:p>
    <w:p w14:paraId="788B1276" w14:textId="4E336693" w:rsidR="003A7135" w:rsidRDefault="003A7135" w:rsidP="00956FE9">
      <w:pPr>
        <w:ind w:left="2160" w:hanging="2160"/>
      </w:pPr>
      <w:r>
        <w:t>2006:</w:t>
      </w:r>
      <w:r w:rsidR="00956FE9">
        <w:tab/>
      </w:r>
      <w:r>
        <w:t>Co-organiser of the 1st Zurich Oculoplastic Symposium, Zurich, 4th of March</w:t>
      </w:r>
    </w:p>
    <w:p w14:paraId="0A5029A3" w14:textId="5477590F" w:rsidR="003A7135" w:rsidRDefault="003A7135" w:rsidP="00956FE9">
      <w:pPr>
        <w:ind w:left="2160" w:hanging="2160"/>
      </w:pPr>
      <w:r>
        <w:t>2007:</w:t>
      </w:r>
      <w:r w:rsidR="00956FE9">
        <w:tab/>
      </w:r>
      <w:r>
        <w:t xml:space="preserve">Co-organiser of “New Developments in Ophthalmology”, October 21-24, Curacao. </w:t>
      </w:r>
    </w:p>
    <w:p w14:paraId="405A13ED" w14:textId="1402CA70" w:rsidR="003A7135" w:rsidRDefault="003A7135" w:rsidP="00956FE9">
      <w:pPr>
        <w:ind w:left="2160" w:hanging="2160"/>
      </w:pPr>
      <w:r>
        <w:t>2007:</w:t>
      </w:r>
      <w:r w:rsidR="00956FE9">
        <w:tab/>
      </w:r>
      <w:r>
        <w:t>Organisor of the 3rd Rotterdam Oculoplastic Symposium, 23+24 November, Rotterdam</w:t>
      </w:r>
    </w:p>
    <w:p w14:paraId="5ABB5066" w14:textId="3D4632B7" w:rsidR="003A7135" w:rsidRDefault="003A7135" w:rsidP="00956FE9">
      <w:pPr>
        <w:ind w:left="2160" w:hanging="2160"/>
      </w:pPr>
      <w:r>
        <w:t>2011:</w:t>
      </w:r>
      <w:r w:rsidR="00956FE9">
        <w:tab/>
      </w:r>
      <w:r>
        <w:t>Co-organiser of “New Developments in Ophthalmology”, Curacao, Oct 17-20</w:t>
      </w:r>
    </w:p>
    <w:p w14:paraId="5F084912" w14:textId="2D03CF8B" w:rsidR="003A7135" w:rsidRDefault="003A7135" w:rsidP="00956FE9">
      <w:pPr>
        <w:ind w:left="2160"/>
      </w:pPr>
      <w:r>
        <w:t>Course-organiser “Orbital Surgery 2011”. Programme de l’enseignement continu. Hopitaux Universitaires de Geneve, Geneva, Switserland, Oct 6</w:t>
      </w:r>
    </w:p>
    <w:p w14:paraId="5BE82695" w14:textId="0EBE14A2" w:rsidR="003A7135" w:rsidRDefault="003A7135" w:rsidP="003A7135">
      <w:r>
        <w:t>2012:</w:t>
      </w:r>
      <w:r w:rsidR="00956FE9">
        <w:tab/>
      </w:r>
      <w:r w:rsidR="00956FE9">
        <w:tab/>
      </w:r>
      <w:r w:rsidR="00956FE9">
        <w:tab/>
      </w:r>
      <w:r>
        <w:t>Founding member of Dutch Orbital Society</w:t>
      </w:r>
    </w:p>
    <w:p w14:paraId="741D034F" w14:textId="79113528" w:rsidR="003A7135" w:rsidRDefault="003A7135" w:rsidP="003A7135">
      <w:r>
        <w:t xml:space="preserve">2012: </w:t>
      </w:r>
      <w:r w:rsidR="00294A0C">
        <w:tab/>
      </w:r>
      <w:r w:rsidR="00294A0C">
        <w:tab/>
      </w:r>
      <w:r>
        <w:tab/>
        <w:t>Founding member of Rotterdam Thyroid Center</w:t>
      </w:r>
    </w:p>
    <w:p w14:paraId="1814DE18" w14:textId="47342927" w:rsidR="003A7135" w:rsidRDefault="003A7135" w:rsidP="00294A0C">
      <w:pPr>
        <w:ind w:left="2160" w:hanging="2160"/>
      </w:pPr>
      <w:r>
        <w:t xml:space="preserve">2012: </w:t>
      </w:r>
      <w:r w:rsidR="00294A0C">
        <w:tab/>
        <w:t>C</w:t>
      </w:r>
      <w:r>
        <w:t>o-organiser Symposium “Perspective in Orbital Care”, Rotterdam, the Netherlands</w:t>
      </w:r>
    </w:p>
    <w:p w14:paraId="739903E0" w14:textId="3DFF5336" w:rsidR="003A7135" w:rsidRDefault="003A7135" w:rsidP="00294A0C">
      <w:pPr>
        <w:ind w:left="2160" w:hanging="2160"/>
      </w:pPr>
      <w:r>
        <w:t xml:space="preserve">2012 - : </w:t>
      </w:r>
      <w:r w:rsidR="00294A0C">
        <w:tab/>
      </w:r>
      <w:r>
        <w:t>Elected Member of the Committee of E.S.O.P.R.S., representing the Netherlands</w:t>
      </w:r>
    </w:p>
    <w:p w14:paraId="50369B50" w14:textId="2C38B4A3" w:rsidR="003A7135" w:rsidRDefault="003A7135" w:rsidP="00294A0C">
      <w:pPr>
        <w:ind w:left="2160" w:hanging="2160"/>
      </w:pPr>
      <w:r>
        <w:t xml:space="preserve">2013: </w:t>
      </w:r>
      <w:r w:rsidR="00294A0C">
        <w:tab/>
      </w:r>
      <w:r>
        <w:t>Co-initiator for the development of an e-learning system for ophthalmology</w:t>
      </w:r>
    </w:p>
    <w:p w14:paraId="59F13E7A" w14:textId="00F9C432" w:rsidR="003A7135" w:rsidRDefault="003A7135" w:rsidP="00294A0C">
      <w:pPr>
        <w:ind w:left="2160" w:hanging="2160"/>
      </w:pPr>
      <w:r>
        <w:t>2013:</w:t>
      </w:r>
      <w:r w:rsidR="00294A0C">
        <w:tab/>
      </w:r>
      <w:r>
        <w:t>Co-organiser of the first Dutch Orbital Society Meeting, the Netherlands</w:t>
      </w:r>
    </w:p>
    <w:p w14:paraId="16F6B62C" w14:textId="55E95DC0" w:rsidR="003A7135" w:rsidRDefault="003A7135" w:rsidP="003A7135">
      <w:r>
        <w:t>20</w:t>
      </w:r>
      <w:r w:rsidR="00294A0C">
        <w:t xml:space="preserve">13: </w:t>
      </w:r>
      <w:r w:rsidR="00294A0C">
        <w:tab/>
      </w:r>
      <w:r w:rsidR="00294A0C">
        <w:tab/>
      </w:r>
      <w:r w:rsidR="00294A0C">
        <w:tab/>
      </w:r>
      <w:r>
        <w:t>Organiser International Oculoplastic Symposium Geneva</w:t>
      </w:r>
    </w:p>
    <w:p w14:paraId="11B78663" w14:textId="0ADE6113" w:rsidR="003A7135" w:rsidRDefault="003A7135" w:rsidP="00294A0C">
      <w:pPr>
        <w:ind w:left="2160" w:hanging="2160"/>
      </w:pPr>
      <w:r>
        <w:t>20</w:t>
      </w:r>
      <w:r w:rsidR="00294A0C">
        <w:t xml:space="preserve">13: </w:t>
      </w:r>
      <w:r w:rsidR="00294A0C">
        <w:tab/>
      </w:r>
      <w:r>
        <w:t>Educational committee member for modernisation of resident education in the Rotterdam Eye Hospital</w:t>
      </w:r>
    </w:p>
    <w:p w14:paraId="48AB339E" w14:textId="1806B82D" w:rsidR="003A7135" w:rsidRDefault="003A7135" w:rsidP="00294A0C">
      <w:pPr>
        <w:ind w:left="2160" w:hanging="2160"/>
      </w:pPr>
      <w:r>
        <w:t>20</w:t>
      </w:r>
      <w:r w:rsidR="00294A0C">
        <w:t>13:</w:t>
      </w:r>
      <w:r w:rsidR="00294A0C">
        <w:tab/>
      </w:r>
      <w:r>
        <w:t xml:space="preserve">Initiator/developer of web-based e-learning modules for ophthalmologists and residents </w:t>
      </w:r>
    </w:p>
    <w:p w14:paraId="272D1D47" w14:textId="18174882" w:rsidR="00E30612" w:rsidRDefault="00E30612" w:rsidP="00294A0C">
      <w:pPr>
        <w:ind w:left="2160" w:hanging="2160"/>
      </w:pPr>
      <w:r>
        <w:t>2014-2018:</w:t>
      </w:r>
      <w:r>
        <w:tab/>
        <w:t>Secretary of the European Society of Ophthalmic Plastic &amp; Reconstructive Surgery (E.S.O.P.R.S.) (elected by ESOPRS Committee and Members in Budapest for period of (at least) 4 years)</w:t>
      </w:r>
    </w:p>
    <w:p w14:paraId="63581744" w14:textId="2A1B1A83" w:rsidR="00F47E55" w:rsidRDefault="00F47E55" w:rsidP="00294A0C">
      <w:pPr>
        <w:ind w:left="2160" w:hanging="2160"/>
      </w:pPr>
      <w:r>
        <w:t>2014:</w:t>
      </w:r>
      <w:r>
        <w:tab/>
        <w:t>Co-organiser International Course “New Developments in Ophthalmology, Oct 11-14, Curacao</w:t>
      </w:r>
    </w:p>
    <w:p w14:paraId="300A1FFE" w14:textId="0F7A24B9" w:rsidR="00B61FBC" w:rsidRDefault="00B61FBC" w:rsidP="00294A0C">
      <w:pPr>
        <w:ind w:left="2160" w:hanging="2160"/>
      </w:pPr>
      <w:r>
        <w:t>2015:</w:t>
      </w:r>
      <w:r>
        <w:tab/>
        <w:t>Co-organiser 2nd Dutch Orbital Society (DOS) Symposium, Driebergen, Jan 31</w:t>
      </w:r>
    </w:p>
    <w:p w14:paraId="57B96E53" w14:textId="33291856" w:rsidR="00E6133F" w:rsidRDefault="00E6133F" w:rsidP="00294A0C">
      <w:pPr>
        <w:ind w:left="2160" w:hanging="2160"/>
      </w:pPr>
      <w:r>
        <w:tab/>
        <w:t>Course instructor (live surgeon, invited) during Trier OP Kurs, Trier, Germany, July 3-4</w:t>
      </w:r>
    </w:p>
    <w:p w14:paraId="0EEC79B9" w14:textId="10A73E8D" w:rsidR="007A7431" w:rsidRDefault="007A7431" w:rsidP="00294A0C">
      <w:pPr>
        <w:ind w:left="2160" w:hanging="2160"/>
      </w:pPr>
      <w:r>
        <w:tab/>
        <w:t>Organiser (and speaker) ESOPRS Oculoplastic Course during XXXIII ESCRS meeting (on invitation), Barcelona, September 2015</w:t>
      </w:r>
    </w:p>
    <w:p w14:paraId="17A755A3" w14:textId="77EC1F0E" w:rsidR="00804F15" w:rsidRDefault="007A7431" w:rsidP="00294A0C">
      <w:pPr>
        <w:ind w:left="2160" w:hanging="2160"/>
      </w:pPr>
      <w:r>
        <w:t>2016:</w:t>
      </w:r>
      <w:r>
        <w:tab/>
      </w:r>
      <w:r w:rsidR="00804F15">
        <w:t>Course instructor AOCMF Course- Advances on the Orbit (with Human Anatomical Specimens), Jan 28-29, Rotterdam, the Netherlands</w:t>
      </w:r>
    </w:p>
    <w:p w14:paraId="5450419D" w14:textId="405BAE24" w:rsidR="007A7431" w:rsidRDefault="007A7431" w:rsidP="00804F15">
      <w:pPr>
        <w:ind w:left="2160"/>
      </w:pPr>
      <w:r>
        <w:lastRenderedPageBreak/>
        <w:t>Organiser (and speaker) ESOPRS Course on “Orbital Inflammatory Disorders” during World Ophthalmology Congress (WOC) 2016 (on invitation)</w:t>
      </w:r>
      <w:r w:rsidR="00750B05">
        <w:t>, Guadelajara</w:t>
      </w:r>
      <w:r w:rsidR="00804F15">
        <w:t>, Mexico</w:t>
      </w:r>
    </w:p>
    <w:p w14:paraId="363774F4" w14:textId="5DEBEE26" w:rsidR="002B79BF" w:rsidRDefault="002B79BF" w:rsidP="00804F15">
      <w:pPr>
        <w:ind w:left="2160"/>
      </w:pPr>
      <w:r>
        <w:t>Organiser ESOPRS Oculoplastic Course during XXXIV ESCRS Meeting (on invitation), Copenhagen, September 11</w:t>
      </w:r>
    </w:p>
    <w:p w14:paraId="088E80B2" w14:textId="3F1C1E91" w:rsidR="002B79BF" w:rsidRDefault="002B79BF" w:rsidP="00804F15">
      <w:pPr>
        <w:ind w:left="2160"/>
      </w:pPr>
      <w:r>
        <w:t>Secretary ESOPRS in organisation ESOPRS Annual Meeting in Athens, Greece, September 14th- 17th</w:t>
      </w:r>
    </w:p>
    <w:p w14:paraId="0FC21FB7" w14:textId="0D52830E" w:rsidR="00D6225E" w:rsidRDefault="00D6225E" w:rsidP="00D6225E">
      <w:pPr>
        <w:ind w:left="2160" w:hanging="2160"/>
      </w:pPr>
      <w:r>
        <w:t>2017:</w:t>
      </w:r>
      <w:r>
        <w:tab/>
        <w:t>Co-organiser (and speaker) 3rd Meeting of Dutch Orbital Society (DOS), Fort Voordorp, Groenekan, The Netherlands</w:t>
      </w:r>
    </w:p>
    <w:p w14:paraId="25870DAB" w14:textId="54A02F21" w:rsidR="00D44F33" w:rsidRDefault="00D4470D" w:rsidP="00D6225E">
      <w:pPr>
        <w:ind w:left="2160" w:hanging="2160"/>
      </w:pPr>
      <w:r>
        <w:t xml:space="preserve">2018: </w:t>
      </w:r>
      <w:r>
        <w:tab/>
      </w:r>
      <w:r w:rsidR="00D44F33">
        <w:t xml:space="preserve">Course instructor during ESASO </w:t>
      </w:r>
      <w:r w:rsidR="0001544B" w:rsidRPr="0001544B">
        <w:t>(European School for Advanced Studies in Ophthalmology)</w:t>
      </w:r>
      <w:r w:rsidR="0001544B">
        <w:t xml:space="preserve"> </w:t>
      </w:r>
      <w:r w:rsidR="00D44F33">
        <w:t xml:space="preserve">Orbital, Lacrimal &amp; Oculoplastic Module, Malta, Jan </w:t>
      </w:r>
      <w:r w:rsidR="00700F7F">
        <w:t>22-26</w:t>
      </w:r>
    </w:p>
    <w:p w14:paraId="097F5EAD" w14:textId="77777777" w:rsidR="00D44F33" w:rsidRDefault="00D44F33" w:rsidP="00D6225E">
      <w:pPr>
        <w:ind w:left="2160" w:hanging="2160"/>
      </w:pPr>
    </w:p>
    <w:p w14:paraId="159A6E05" w14:textId="49241D28" w:rsidR="00D4470D" w:rsidRDefault="00D4470D" w:rsidP="00700F7F">
      <w:pPr>
        <w:ind w:left="2160"/>
      </w:pPr>
      <w:r>
        <w:t>World Ophthalmology Meeting (WOC2018) Subspecialty Session Coordinator (for Europe) on behalf of ESOPRS</w:t>
      </w:r>
    </w:p>
    <w:p w14:paraId="68991B26" w14:textId="77777777" w:rsidR="007E448C" w:rsidRDefault="007E448C" w:rsidP="00D6225E">
      <w:pPr>
        <w:ind w:left="2160" w:hanging="2160"/>
      </w:pPr>
    </w:p>
    <w:p w14:paraId="54B382BB" w14:textId="09980981" w:rsidR="007E448C" w:rsidRDefault="007E448C" w:rsidP="00D6225E">
      <w:pPr>
        <w:ind w:left="2160" w:hanging="2160"/>
      </w:pPr>
      <w:r>
        <w:tab/>
        <w:t>Organizer of the 5th Rotterdam Oculoplastic Symposium</w:t>
      </w:r>
      <w:r w:rsidR="00181F6E">
        <w:t xml:space="preserve"> (farewell symposium Dr Willem van den Bosch), S.S. Rotterdam, Rotterdam, December 14th</w:t>
      </w:r>
    </w:p>
    <w:p w14:paraId="0C0F21A8" w14:textId="57BCD6C6" w:rsidR="00700F7F" w:rsidRDefault="00700F7F" w:rsidP="00D6225E">
      <w:pPr>
        <w:ind w:left="2160" w:hanging="2160"/>
      </w:pPr>
      <w:r>
        <w:t>2019:</w:t>
      </w:r>
      <w:r>
        <w:tab/>
        <w:t xml:space="preserve">Course instructor during ESASO </w:t>
      </w:r>
      <w:r w:rsidR="0001544B" w:rsidRPr="0001544B">
        <w:t>(European School for Advanced Studies in Ophthalmology)</w:t>
      </w:r>
      <w:r w:rsidR="0001544B">
        <w:t xml:space="preserve"> </w:t>
      </w:r>
      <w:r>
        <w:t>Orbital, Lacrimal &amp; Oculoplastic Module, Lugano, Jan 21-25</w:t>
      </w:r>
    </w:p>
    <w:p w14:paraId="25477398" w14:textId="77777777" w:rsidR="00D6225E" w:rsidRDefault="00D6225E" w:rsidP="00804F15">
      <w:pPr>
        <w:ind w:left="2160"/>
      </w:pPr>
    </w:p>
    <w:p w14:paraId="6AE82251" w14:textId="77777777" w:rsidR="003A7135" w:rsidRDefault="003A7135" w:rsidP="003A7135"/>
    <w:p w14:paraId="3090C42C" w14:textId="77777777" w:rsidR="003A7135" w:rsidRDefault="003A7135" w:rsidP="003A7135">
      <w:r>
        <w:t xml:space="preserve">TECHNICAL SKILLS </w:t>
      </w:r>
    </w:p>
    <w:p w14:paraId="3CC29ACF" w14:textId="77777777" w:rsidR="003A7135" w:rsidRDefault="003A7135" w:rsidP="003A7135">
      <w:r>
        <w:t>AND COMPETENCIES</w:t>
      </w:r>
    </w:p>
    <w:p w14:paraId="0B5644A4" w14:textId="77777777" w:rsidR="00294A0C" w:rsidRDefault="00294A0C" w:rsidP="003A7135"/>
    <w:p w14:paraId="4413B89D" w14:textId="6F38CD9F" w:rsidR="003A7135" w:rsidRDefault="00294A0C" w:rsidP="00294A0C">
      <w:pPr>
        <w:ind w:left="2160"/>
      </w:pPr>
      <w:r>
        <w:t xml:space="preserve">Oculoplastic &amp; orbital surgical skills, developer of several new surgical techniques, computer skilled, various computer programmes. </w:t>
      </w:r>
    </w:p>
    <w:p w14:paraId="439E42EA" w14:textId="77777777" w:rsidR="003A7135" w:rsidRDefault="003A7135" w:rsidP="003A7135"/>
    <w:p w14:paraId="3138D13D" w14:textId="77777777" w:rsidR="003A7135" w:rsidRDefault="003A7135" w:rsidP="003A7135"/>
    <w:p w14:paraId="069A2B6F" w14:textId="77777777" w:rsidR="00294A0C" w:rsidRDefault="00294A0C" w:rsidP="003A7135">
      <w:r>
        <w:t>SURGICAL EXPERIENCE</w:t>
      </w:r>
    </w:p>
    <w:p w14:paraId="662503AB" w14:textId="77777777" w:rsidR="00294A0C" w:rsidRDefault="00294A0C" w:rsidP="003A7135"/>
    <w:p w14:paraId="3DA4254B" w14:textId="730E8C06" w:rsidR="003A7135" w:rsidRDefault="003A7135" w:rsidP="00294A0C">
      <w:pPr>
        <w:ind w:left="2160"/>
      </w:pPr>
      <w:r>
        <w:t>Since 1996 Dr Paridaens has performed the following surgical procedures:</w:t>
      </w:r>
    </w:p>
    <w:p w14:paraId="5D377667" w14:textId="77777777" w:rsidR="003A7135" w:rsidRDefault="003A7135" w:rsidP="00294A0C">
      <w:pPr>
        <w:ind w:left="1440" w:firstLine="720"/>
      </w:pPr>
      <w:r>
        <w:t>Orbital surgery: approx. 120 per year</w:t>
      </w:r>
    </w:p>
    <w:p w14:paraId="33C62430" w14:textId="6C0B98D5" w:rsidR="003A7135" w:rsidRDefault="00BE7070" w:rsidP="00294A0C">
      <w:pPr>
        <w:ind w:left="1440" w:firstLine="720"/>
      </w:pPr>
      <w:r>
        <w:t>Lacrimal surgery: approx.. 300</w:t>
      </w:r>
      <w:r w:rsidR="003A7135">
        <w:t xml:space="preserve"> per year</w:t>
      </w:r>
    </w:p>
    <w:p w14:paraId="536705F3" w14:textId="77777777" w:rsidR="003A7135" w:rsidRDefault="003A7135" w:rsidP="00294A0C">
      <w:pPr>
        <w:ind w:left="1440" w:firstLine="720"/>
      </w:pPr>
      <w:r>
        <w:t>Oculoplastic surgery: approx. 720 per year</w:t>
      </w:r>
    </w:p>
    <w:p w14:paraId="325C242E" w14:textId="77777777" w:rsidR="003A7135" w:rsidRDefault="003A7135" w:rsidP="003A7135"/>
    <w:p w14:paraId="13E4B794" w14:textId="77777777" w:rsidR="003A7135" w:rsidRDefault="003A7135" w:rsidP="00294A0C">
      <w:pPr>
        <w:ind w:left="2160"/>
      </w:pPr>
      <w:r>
        <w:t>Orbital surgery: incisional/excisional biopsy, translid/transconjunctival orbitotomies, eye removal (evisceration, enucleation, exenteration), socket reconstruction (implants, dermofat grafts, mucosal grafts), orbital decompression (bony, fat), orbital fracture repair, removal of FBs</w:t>
      </w:r>
    </w:p>
    <w:p w14:paraId="101EC9F4" w14:textId="77777777" w:rsidR="00294A0C" w:rsidRDefault="00294A0C" w:rsidP="00294A0C">
      <w:pPr>
        <w:ind w:left="2160"/>
      </w:pPr>
    </w:p>
    <w:p w14:paraId="48636B74" w14:textId="77777777" w:rsidR="003A7135" w:rsidRDefault="003A7135" w:rsidP="00294A0C">
      <w:pPr>
        <w:ind w:left="2160"/>
      </w:pPr>
      <w:r>
        <w:t xml:space="preserve">Lacrimal surgery: external/endo DCR, Jones tubes, dacryocystectomy, drainage abcess, stent placements, </w:t>
      </w:r>
      <w:r>
        <w:lastRenderedPageBreak/>
        <w:t>canalicular reconstruction, canalicular slicing, 3-snip, dacryocystoplasty, tumor excision</w:t>
      </w:r>
    </w:p>
    <w:p w14:paraId="08364E37" w14:textId="77777777" w:rsidR="00294A0C" w:rsidRDefault="00294A0C" w:rsidP="00294A0C">
      <w:pPr>
        <w:ind w:left="2160"/>
      </w:pPr>
    </w:p>
    <w:p w14:paraId="291E0DF2" w14:textId="77777777" w:rsidR="003A7135" w:rsidRDefault="003A7135" w:rsidP="00294A0C">
      <w:pPr>
        <w:ind w:left="2160"/>
      </w:pPr>
      <w:r>
        <w:t>Oculoplastic surgery: ptosis repair (levator reinsertion, frontalis suspension (fascia lata, silicone rod), levator resection, Fasanella, Mullermuscle resection), eyelid reconstruction (simple and complex, various flaps and grafts), malposition procedures, gold weights, brow lifting (direct, indirect), excisional and incisional biopsies, trichiasis/distichiasis treatments, cryotherapy, blepharoplasty (upper and lower eyelids), midface lifting, levator desinsertion. Conjunctival resection and reconstruction with amniotic membrane or conjunctival  or buccal autografts</w:t>
      </w:r>
    </w:p>
    <w:p w14:paraId="2E938A0B" w14:textId="77777777" w:rsidR="0081006C" w:rsidRDefault="0081006C" w:rsidP="00294A0C">
      <w:pPr>
        <w:ind w:left="2160"/>
      </w:pPr>
    </w:p>
    <w:p w14:paraId="6D2393E5" w14:textId="77777777" w:rsidR="0081006C" w:rsidRDefault="0081006C" w:rsidP="00294A0C">
      <w:pPr>
        <w:ind w:left="2160"/>
      </w:pPr>
    </w:p>
    <w:p w14:paraId="0109B75D" w14:textId="0C4E4988" w:rsidR="003A7135" w:rsidRDefault="0081006C" w:rsidP="0081006C">
      <w:pPr>
        <w:ind w:left="2160" w:hanging="2160"/>
      </w:pPr>
      <w:r>
        <w:t>COURSES</w:t>
      </w:r>
      <w:r>
        <w:tab/>
        <w:t>“Contour tread lifting” (London, 2007), “Periocular Botulinum A injections for cosmetic indications” (Rotterdam, May 2014), Workshop injectables (Venray, February 2014; IJsselstein, June 2014)</w:t>
      </w:r>
      <w:r w:rsidR="00517793">
        <w:t>.</w:t>
      </w:r>
    </w:p>
    <w:p w14:paraId="16350D5C" w14:textId="28D1DD85" w:rsidR="00517793" w:rsidRDefault="00517793" w:rsidP="0081006C">
      <w:pPr>
        <w:ind w:left="2160" w:hanging="2160"/>
      </w:pPr>
      <w:r>
        <w:tab/>
        <w:t>“How to collaborate with difficult people” (workshop Rotterdam, October 2014)</w:t>
      </w:r>
    </w:p>
    <w:p w14:paraId="6CCC11F8" w14:textId="77777777" w:rsidR="003A7135" w:rsidRDefault="003A7135" w:rsidP="003A7135"/>
    <w:p w14:paraId="08EDB879" w14:textId="77777777" w:rsidR="0081006C" w:rsidRDefault="0081006C" w:rsidP="003A7135"/>
    <w:p w14:paraId="6BDA5738" w14:textId="48A9FB40" w:rsidR="003A7135" w:rsidRDefault="00294A0C" w:rsidP="003A7135">
      <w:r>
        <w:t>Dion Paridaens</w:t>
      </w:r>
    </w:p>
    <w:p w14:paraId="3250FBF3" w14:textId="49F99764" w:rsidR="003A7135" w:rsidRDefault="00517793" w:rsidP="003A7135">
      <w:r>
        <w:t>Rotterdam,</w:t>
      </w:r>
      <w:r w:rsidR="00034317">
        <w:t xml:space="preserve"> </w:t>
      </w:r>
      <w:r w:rsidR="002B79BF">
        <w:t>201</w:t>
      </w:r>
      <w:r w:rsidR="0084503E">
        <w:t>9 February</w:t>
      </w:r>
      <w:r w:rsidR="003A7135">
        <w:t xml:space="preserve">                                      </w:t>
      </w:r>
    </w:p>
    <w:p w14:paraId="67DE75D0" w14:textId="77777777" w:rsidR="003A7135" w:rsidRDefault="003A7135" w:rsidP="003A7135"/>
    <w:p w14:paraId="1BCFB995" w14:textId="77777777" w:rsidR="002B5B32" w:rsidRDefault="002B5B32" w:rsidP="003A7135"/>
    <w:p w14:paraId="0B0F4009" w14:textId="77777777" w:rsidR="002B5B32" w:rsidRDefault="002B5B32" w:rsidP="003A7135"/>
    <w:p w14:paraId="63185A15" w14:textId="77777777" w:rsidR="002B5B32" w:rsidRDefault="002B5B32" w:rsidP="003A7135"/>
    <w:p w14:paraId="3844B60A" w14:textId="2436F938" w:rsidR="002B5B32" w:rsidRDefault="002B5B32" w:rsidP="003A7135">
      <w:r>
        <w:rPr>
          <w:rFonts w:ascii="Calibri" w:hAnsi="Calibri"/>
          <w:b/>
          <w:noProof/>
          <w:sz w:val="22"/>
          <w:szCs w:val="20"/>
          <w:lang w:eastAsia="nl-NL"/>
        </w:rPr>
        <w:drawing>
          <wp:inline distT="0" distB="0" distL="0" distR="0" wp14:anchorId="6C039955" wp14:editId="6DED883A">
            <wp:extent cx="1475740" cy="1475740"/>
            <wp:effectExtent l="0" t="0" r="0" b="0"/>
            <wp:docPr id="51" name="Picture 51" descr="pari_profile_s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pari_profile_sq"/>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75740" cy="1475740"/>
                    </a:xfrm>
                    <a:prstGeom prst="rect">
                      <a:avLst/>
                    </a:prstGeom>
                    <a:noFill/>
                    <a:ln>
                      <a:noFill/>
                    </a:ln>
                  </pic:spPr>
                </pic:pic>
              </a:graphicData>
            </a:graphic>
          </wp:inline>
        </w:drawing>
      </w:r>
    </w:p>
    <w:p w14:paraId="3F087261" w14:textId="77777777" w:rsidR="002B5B32" w:rsidRDefault="002B5B32" w:rsidP="003A7135"/>
    <w:p w14:paraId="49418F50" w14:textId="77777777" w:rsidR="002B5B32" w:rsidRDefault="002B5B32" w:rsidP="003A7135"/>
    <w:p w14:paraId="45882F81" w14:textId="6F947056" w:rsidR="002B5B32" w:rsidRDefault="002B5B32" w:rsidP="003A7135">
      <w:r>
        <w:t>PUBLICATIONS AND ABSTRACTS</w:t>
      </w:r>
    </w:p>
    <w:p w14:paraId="14933CE9" w14:textId="77777777" w:rsidR="002B5B32" w:rsidRDefault="002B5B32" w:rsidP="003A7135"/>
    <w:p w14:paraId="63827EC8" w14:textId="77777777" w:rsidR="002B5B32" w:rsidRDefault="002B5B32" w:rsidP="002B5B32">
      <w:pPr>
        <w:rPr>
          <w:rFonts w:ascii="Myriad Pro" w:hAnsi="Myriad Pro"/>
          <w:lang w:val="en-US"/>
        </w:rPr>
      </w:pPr>
      <w:r>
        <w:rPr>
          <w:rFonts w:ascii="Myriad Pro" w:hAnsi="Myriad Pro"/>
          <w:lang w:val="en-US"/>
        </w:rPr>
        <w:t xml:space="preserve">1. </w:t>
      </w:r>
      <w:r w:rsidRPr="00E913B3">
        <w:rPr>
          <w:rFonts w:ascii="Myriad Pro" w:hAnsi="Myriad Pro"/>
          <w:lang w:val="en-US"/>
        </w:rPr>
        <w:t>Original Articles published or accepted in peer reviewed journals</w:t>
      </w:r>
    </w:p>
    <w:p w14:paraId="01F43557" w14:textId="77777777" w:rsidR="00CB1C8F" w:rsidRDefault="00CB1C8F" w:rsidP="002B5B32">
      <w:pPr>
        <w:rPr>
          <w:rFonts w:ascii="Myriad Pro" w:hAnsi="Myriad Pro"/>
          <w:lang w:val="en-US"/>
        </w:rPr>
      </w:pPr>
    </w:p>
    <w:p w14:paraId="1E145A38" w14:textId="1521D1B0" w:rsidR="00D62A30" w:rsidRPr="00D62A30" w:rsidRDefault="00D62A30" w:rsidP="00D62A30">
      <w:pPr>
        <w:pStyle w:val="Lijstalinea"/>
        <w:numPr>
          <w:ilvl w:val="0"/>
          <w:numId w:val="1"/>
        </w:numPr>
        <w:rPr>
          <w:rFonts w:ascii="Myriad Pro" w:hAnsi="Myriad Pro"/>
          <w:lang w:val="en-US"/>
        </w:rPr>
      </w:pPr>
      <w:r w:rsidRPr="00D62A30">
        <w:rPr>
          <w:rFonts w:ascii="Myriad Pro" w:hAnsi="Myriad Pro"/>
          <w:lang w:val="en-US"/>
        </w:rPr>
        <w:t xml:space="preserve">De Keizer ROB, </w:t>
      </w:r>
      <w:proofErr w:type="gramStart"/>
      <w:r w:rsidRPr="00D62A30">
        <w:rPr>
          <w:rFonts w:ascii="Myriad Pro" w:hAnsi="Myriad Pro"/>
          <w:lang w:val="en-US"/>
        </w:rPr>
        <w:t>Kozdras  G</w:t>
      </w:r>
      <w:proofErr w:type="gramEnd"/>
      <w:r w:rsidRPr="00D62A30">
        <w:rPr>
          <w:rFonts w:ascii="Myriad Pro" w:hAnsi="Myriad Pro"/>
          <w:lang w:val="en-US"/>
        </w:rPr>
        <w:t>, Wubbels R, van den Bosch WA,  Paridaens D.</w:t>
      </w:r>
      <w:r>
        <w:rPr>
          <w:rFonts w:ascii="Myriad Pro" w:hAnsi="Myriad Pro"/>
          <w:lang w:val="en-US"/>
        </w:rPr>
        <w:t xml:space="preserve"> </w:t>
      </w:r>
      <w:r w:rsidRPr="00D62A30">
        <w:rPr>
          <w:rFonts w:ascii="Myriad Pro" w:hAnsi="Myriad Pro"/>
          <w:lang w:val="en-US"/>
        </w:rPr>
        <w:t>Retrospective study in 608 cases on the rate of surgical site infections after orbital surgery without prophylactic systemic antibiotics</w:t>
      </w:r>
      <w:r>
        <w:rPr>
          <w:rFonts w:ascii="Myriad Pro" w:hAnsi="Myriad Pro"/>
          <w:lang w:val="en-US"/>
        </w:rPr>
        <w:t xml:space="preserve">. </w:t>
      </w:r>
      <w:r w:rsidRPr="00D62A30">
        <w:rPr>
          <w:rFonts w:ascii="Myriad Pro" w:hAnsi="Myriad Pro"/>
          <w:lang w:val="en-US"/>
        </w:rPr>
        <w:t>Dec 2018</w:t>
      </w:r>
      <w:r>
        <w:rPr>
          <w:rFonts w:ascii="Myriad Pro" w:hAnsi="Myriad Pro"/>
          <w:lang w:val="en-US"/>
        </w:rPr>
        <w:t xml:space="preserve">, </w:t>
      </w:r>
      <w:r w:rsidRPr="00D62A30">
        <w:rPr>
          <w:rFonts w:ascii="Myriad Pro" w:hAnsi="Myriad Pro"/>
          <w:lang w:val="en-US"/>
        </w:rPr>
        <w:t>British Journal of Ophthalmology</w:t>
      </w:r>
    </w:p>
    <w:p w14:paraId="564631F4" w14:textId="77777777" w:rsidR="005D0E1E" w:rsidRDefault="00D62A30" w:rsidP="00D62A30">
      <w:pPr>
        <w:pStyle w:val="Lijstalinea"/>
        <w:numPr>
          <w:ilvl w:val="0"/>
          <w:numId w:val="1"/>
        </w:numPr>
        <w:rPr>
          <w:rFonts w:ascii="Myriad Pro" w:hAnsi="Myriad Pro"/>
          <w:lang w:val="en-US"/>
        </w:rPr>
      </w:pPr>
      <w:r>
        <w:rPr>
          <w:rFonts w:ascii="Myriad Pro" w:hAnsi="Myriad Pro"/>
          <w:lang w:val="en-US"/>
        </w:rPr>
        <w:lastRenderedPageBreak/>
        <w:t xml:space="preserve">Mol I, Paridaens D. </w:t>
      </w:r>
      <w:r w:rsidRPr="00D62A30">
        <w:rPr>
          <w:rFonts w:ascii="Myriad Pro" w:hAnsi="Myriad Pro"/>
          <w:lang w:val="en-US"/>
        </w:rPr>
        <w:t>Efficacy of lateral eyelid-block excision with canthoplasty and full-thickness skin grafting in lower eyelid cicatricial ectropion</w:t>
      </w:r>
      <w:r>
        <w:rPr>
          <w:rFonts w:ascii="Myriad Pro" w:hAnsi="Myriad Pro"/>
          <w:lang w:val="en-US"/>
        </w:rPr>
        <w:t xml:space="preserve">. </w:t>
      </w:r>
      <w:r w:rsidRPr="00D62A30">
        <w:rPr>
          <w:rFonts w:ascii="Myriad Pro" w:hAnsi="Myriad Pro"/>
          <w:lang w:val="en-US"/>
        </w:rPr>
        <w:t>Nov 2018</w:t>
      </w:r>
      <w:r>
        <w:rPr>
          <w:rFonts w:ascii="Myriad Pro" w:hAnsi="Myriad Pro"/>
          <w:lang w:val="en-US"/>
        </w:rPr>
        <w:t xml:space="preserve">, </w:t>
      </w:r>
    </w:p>
    <w:p w14:paraId="79913A06" w14:textId="5DF7493C" w:rsidR="00D62A30" w:rsidRPr="00D62A30" w:rsidRDefault="00D62A30" w:rsidP="005D0E1E">
      <w:pPr>
        <w:pStyle w:val="Lijstalinea"/>
        <w:rPr>
          <w:rFonts w:ascii="Myriad Pro" w:hAnsi="Myriad Pro"/>
          <w:lang w:val="en-US"/>
        </w:rPr>
      </w:pPr>
      <w:r w:rsidRPr="00D62A30">
        <w:rPr>
          <w:rFonts w:ascii="Myriad Pro" w:hAnsi="Myriad Pro"/>
          <w:lang w:val="en-US"/>
        </w:rPr>
        <w:t>Acta ophthalmologica</w:t>
      </w:r>
    </w:p>
    <w:p w14:paraId="6EF00ACD" w14:textId="2B572A6F" w:rsidR="005D0E1E" w:rsidRPr="005D0E1E" w:rsidRDefault="005D0E1E" w:rsidP="00DE1E5C">
      <w:pPr>
        <w:pStyle w:val="Lijstalinea"/>
        <w:numPr>
          <w:ilvl w:val="0"/>
          <w:numId w:val="1"/>
        </w:numPr>
        <w:rPr>
          <w:rFonts w:ascii="Myriad Pro" w:hAnsi="Myriad Pro"/>
          <w:lang w:val="en-US"/>
        </w:rPr>
      </w:pPr>
      <w:r w:rsidRPr="005D0E1E">
        <w:rPr>
          <w:rFonts w:ascii="Myriad Pro" w:hAnsi="Myriad Pro"/>
          <w:lang w:val="en-US"/>
        </w:rPr>
        <w:t xml:space="preserve">Van Beek J, Buitendijk GHS, Timman </w:t>
      </w:r>
      <w:proofErr w:type="gramStart"/>
      <w:r w:rsidRPr="005D0E1E">
        <w:rPr>
          <w:rFonts w:ascii="Myriad Pro" w:hAnsi="Myriad Pro"/>
          <w:lang w:val="en-US"/>
        </w:rPr>
        <w:t>R,…</w:t>
      </w:r>
      <w:proofErr w:type="gramEnd"/>
      <w:r w:rsidRPr="005D0E1E">
        <w:rPr>
          <w:rFonts w:ascii="Myriad Pro" w:hAnsi="Myriad Pro"/>
          <w:lang w:val="en-US"/>
        </w:rPr>
        <w:t>.,  Paridaens D, Kilic E. Quality of life: fractionated stereotactic radiotherapy versus enucleation treatment in uveal melanoma patients. Oct 2018</w:t>
      </w:r>
      <w:r>
        <w:rPr>
          <w:rFonts w:ascii="Myriad Pro" w:hAnsi="Myriad Pro"/>
          <w:lang w:val="en-US"/>
        </w:rPr>
        <w:t xml:space="preserve">, </w:t>
      </w:r>
      <w:r w:rsidRPr="005D0E1E">
        <w:rPr>
          <w:rFonts w:ascii="Myriad Pro" w:hAnsi="Myriad Pro"/>
          <w:lang w:val="en-US"/>
        </w:rPr>
        <w:t>Acta ophthalmologica</w:t>
      </w:r>
    </w:p>
    <w:p w14:paraId="1BF914F6" w14:textId="07BCDFBD" w:rsidR="005D0E1E" w:rsidRDefault="005D0E1E" w:rsidP="00DE1E5C">
      <w:pPr>
        <w:pStyle w:val="Lijstalinea"/>
        <w:numPr>
          <w:ilvl w:val="0"/>
          <w:numId w:val="1"/>
        </w:numPr>
        <w:rPr>
          <w:rFonts w:ascii="Myriad Pro" w:hAnsi="Myriad Pro"/>
          <w:lang w:val="en-US"/>
        </w:rPr>
      </w:pPr>
      <w:r w:rsidRPr="005D0E1E">
        <w:rPr>
          <w:rFonts w:ascii="Myriad Pro" w:hAnsi="Myriad Pro"/>
          <w:lang w:val="en-US"/>
        </w:rPr>
        <w:t>Verhoekx J, Detiger SE, Muizebelt G, Paridaens D. Soft contact lens induced blepharoptosis</w:t>
      </w:r>
      <w:r>
        <w:rPr>
          <w:rFonts w:ascii="Myriad Pro" w:hAnsi="Myriad Pro"/>
          <w:lang w:val="en-US"/>
        </w:rPr>
        <w:t xml:space="preserve">. </w:t>
      </w:r>
      <w:r w:rsidRPr="005D0E1E">
        <w:rPr>
          <w:rFonts w:ascii="Myriad Pro" w:hAnsi="Myriad Pro"/>
          <w:lang w:val="en-US"/>
        </w:rPr>
        <w:t>Oct 2018</w:t>
      </w:r>
      <w:r>
        <w:rPr>
          <w:rFonts w:ascii="Myriad Pro" w:hAnsi="Myriad Pro"/>
          <w:lang w:val="en-US"/>
        </w:rPr>
        <w:t xml:space="preserve">, </w:t>
      </w:r>
      <w:r w:rsidRPr="005D0E1E">
        <w:rPr>
          <w:rFonts w:ascii="Myriad Pro" w:hAnsi="Myriad Pro"/>
          <w:lang w:val="en-US"/>
        </w:rPr>
        <w:t>Acta ophthalmologica</w:t>
      </w:r>
    </w:p>
    <w:p w14:paraId="05F73564" w14:textId="0A6FD00D" w:rsidR="00177304" w:rsidRDefault="00177304" w:rsidP="00DE1E5C">
      <w:pPr>
        <w:pStyle w:val="Lijstalinea"/>
        <w:numPr>
          <w:ilvl w:val="0"/>
          <w:numId w:val="1"/>
        </w:numPr>
        <w:rPr>
          <w:rFonts w:ascii="Myriad Pro" w:hAnsi="Myriad Pro"/>
          <w:lang w:val="en-US"/>
        </w:rPr>
      </w:pPr>
      <w:r w:rsidRPr="00177304">
        <w:rPr>
          <w:rFonts w:ascii="Myriad Pro" w:hAnsi="Myriad Pro"/>
          <w:lang w:val="en-US"/>
        </w:rPr>
        <w:t>Detiger SE, Karim F, van Laar JAM, Paridaens D, Verdijk R. The histological absence of IgG4 positive plasma cells in juvenile xanthogranuloma; comments on ‘Systemic juvenile xanthogranuloma: a case report and brief review’</w:t>
      </w:r>
      <w:r>
        <w:rPr>
          <w:rFonts w:ascii="Myriad Pro" w:hAnsi="Myriad Pro"/>
          <w:lang w:val="en-US"/>
        </w:rPr>
        <w:t xml:space="preserve">. </w:t>
      </w:r>
      <w:r w:rsidRPr="00177304">
        <w:rPr>
          <w:rFonts w:ascii="Myriad Pro" w:hAnsi="Myriad Pro"/>
          <w:lang w:val="en-US"/>
        </w:rPr>
        <w:t>Sep 2018</w:t>
      </w:r>
      <w:r>
        <w:rPr>
          <w:rFonts w:ascii="Myriad Pro" w:hAnsi="Myriad Pro"/>
          <w:lang w:val="en-US"/>
        </w:rPr>
        <w:t xml:space="preserve">, </w:t>
      </w:r>
      <w:r w:rsidRPr="00177304">
        <w:rPr>
          <w:rFonts w:ascii="Myriad Pro" w:hAnsi="Myriad Pro"/>
          <w:lang w:val="en-US"/>
        </w:rPr>
        <w:t>Clinical and Experimental Dermatology</w:t>
      </w:r>
    </w:p>
    <w:p w14:paraId="05814C69" w14:textId="7D86B316" w:rsidR="00177304" w:rsidRPr="000375E1" w:rsidRDefault="000375E1" w:rsidP="00DE1E5C">
      <w:pPr>
        <w:pStyle w:val="Lijstalinea"/>
        <w:numPr>
          <w:ilvl w:val="0"/>
          <w:numId w:val="1"/>
        </w:numPr>
        <w:rPr>
          <w:rFonts w:ascii="Myriad Pro" w:hAnsi="Myriad Pro"/>
          <w:lang w:val="en-US"/>
        </w:rPr>
      </w:pPr>
      <w:r w:rsidRPr="000375E1">
        <w:rPr>
          <w:rFonts w:ascii="Myriad Pro" w:hAnsi="Myriad Pro"/>
          <w:lang w:val="en-US"/>
        </w:rPr>
        <w:t xml:space="preserve">Karim </w:t>
      </w:r>
      <w:proofErr w:type="gramStart"/>
      <w:r w:rsidRPr="000375E1">
        <w:rPr>
          <w:rFonts w:ascii="Myriad Pro" w:hAnsi="Myriad Pro"/>
          <w:lang w:val="en-US"/>
        </w:rPr>
        <w:t>F,  Bansie</w:t>
      </w:r>
      <w:proofErr w:type="gramEnd"/>
      <w:r w:rsidRPr="000375E1">
        <w:rPr>
          <w:rFonts w:ascii="Myriad Pro" w:hAnsi="Myriad Pro"/>
          <w:lang w:val="en-US"/>
        </w:rPr>
        <w:t xml:space="preserve"> RD, Rombach SM, Paridaens D, Van Laar JAM. </w:t>
      </w:r>
      <w:r w:rsidR="00177304" w:rsidRPr="000375E1">
        <w:rPr>
          <w:rFonts w:ascii="Myriad Pro" w:hAnsi="Myriad Pro"/>
          <w:lang w:val="en-US"/>
        </w:rPr>
        <w:t>The treatment outcomes in IgG4-related disease</w:t>
      </w:r>
      <w:r>
        <w:rPr>
          <w:rFonts w:ascii="Myriad Pro" w:hAnsi="Myriad Pro"/>
          <w:lang w:val="en-US"/>
        </w:rPr>
        <w:t xml:space="preserve">. </w:t>
      </w:r>
      <w:r w:rsidR="00177304" w:rsidRPr="000375E1">
        <w:rPr>
          <w:rFonts w:ascii="Myriad Pro" w:hAnsi="Myriad Pro"/>
          <w:lang w:val="en-US"/>
        </w:rPr>
        <w:t>Aug 2018</w:t>
      </w:r>
      <w:r>
        <w:rPr>
          <w:rFonts w:ascii="Myriad Pro" w:hAnsi="Myriad Pro"/>
          <w:lang w:val="en-US"/>
        </w:rPr>
        <w:t xml:space="preserve">, </w:t>
      </w:r>
      <w:r w:rsidR="00177304" w:rsidRPr="000375E1">
        <w:rPr>
          <w:rFonts w:ascii="Myriad Pro" w:hAnsi="Myriad Pro"/>
          <w:lang w:val="en-US"/>
        </w:rPr>
        <w:t>The Netherlands Journal of Medicine</w:t>
      </w:r>
    </w:p>
    <w:p w14:paraId="5B06BE7E" w14:textId="70E068AD" w:rsidR="00C577C9" w:rsidRDefault="00C577C9" w:rsidP="00DE1E5C">
      <w:pPr>
        <w:pStyle w:val="Lijstalinea"/>
        <w:numPr>
          <w:ilvl w:val="0"/>
          <w:numId w:val="1"/>
        </w:numPr>
        <w:rPr>
          <w:rFonts w:ascii="Myriad Pro" w:hAnsi="Myriad Pro"/>
          <w:lang w:val="en-US"/>
        </w:rPr>
      </w:pPr>
      <w:r w:rsidRPr="00C577C9">
        <w:rPr>
          <w:rFonts w:ascii="Myriad Pro" w:hAnsi="Myriad Pro"/>
          <w:lang w:val="en-US"/>
        </w:rPr>
        <w:t xml:space="preserve">Frimmel S, de Faber JTHN, Wubbels </w:t>
      </w:r>
      <w:proofErr w:type="gramStart"/>
      <w:r w:rsidRPr="00C577C9">
        <w:rPr>
          <w:rFonts w:ascii="Myriad Pro" w:hAnsi="Myriad Pro"/>
          <w:lang w:val="en-US"/>
        </w:rPr>
        <w:t>R,  Paridaens</w:t>
      </w:r>
      <w:proofErr w:type="gramEnd"/>
      <w:r w:rsidRPr="00C577C9">
        <w:rPr>
          <w:rFonts w:ascii="Myriad Pro" w:hAnsi="Myriad Pro"/>
          <w:lang w:val="en-US"/>
        </w:rPr>
        <w:t xml:space="preserve"> D. Type, severity, management and outcome of ocular and adnexal firework-related injuries: The Rotterdam experience. Mar 2018</w:t>
      </w:r>
      <w:r>
        <w:rPr>
          <w:rFonts w:ascii="Myriad Pro" w:hAnsi="Myriad Pro"/>
          <w:lang w:val="en-US"/>
        </w:rPr>
        <w:t xml:space="preserve">, </w:t>
      </w:r>
      <w:r w:rsidRPr="00C577C9">
        <w:rPr>
          <w:rFonts w:ascii="Myriad Pro" w:hAnsi="Myriad Pro"/>
          <w:lang w:val="en-US"/>
        </w:rPr>
        <w:t>Acta ophthalmologica</w:t>
      </w:r>
    </w:p>
    <w:p w14:paraId="7F5516E3" w14:textId="7694CD06" w:rsidR="00C577C9" w:rsidRDefault="00C577C9" w:rsidP="00DE1E5C">
      <w:pPr>
        <w:pStyle w:val="Lijstalinea"/>
        <w:numPr>
          <w:ilvl w:val="0"/>
          <w:numId w:val="1"/>
        </w:numPr>
        <w:rPr>
          <w:rFonts w:ascii="Myriad Pro" w:hAnsi="Myriad Pro"/>
          <w:lang w:val="en-US"/>
        </w:rPr>
      </w:pPr>
      <w:r w:rsidRPr="00C577C9">
        <w:rPr>
          <w:rFonts w:ascii="Myriad Pro" w:hAnsi="Myriad Pro"/>
          <w:lang w:val="en-US"/>
        </w:rPr>
        <w:t>Lai A Fat NJ, Paridaens D, van den Bosch WA. Surgical correction of involutional lower lid entropion with lateral canthal eyelid block excision and imbrication of the capsulopalpebral ligament using non-buried non-resorbable imbricating sutures versus buried resorbable imbricating sutures. Mar 2018</w:t>
      </w:r>
      <w:r>
        <w:rPr>
          <w:rFonts w:ascii="Myriad Pro" w:hAnsi="Myriad Pro"/>
          <w:lang w:val="en-US"/>
        </w:rPr>
        <w:t xml:space="preserve">, </w:t>
      </w:r>
      <w:r w:rsidRPr="00C577C9">
        <w:rPr>
          <w:rFonts w:ascii="Myriad Pro" w:hAnsi="Myriad Pro"/>
          <w:lang w:val="en-US"/>
        </w:rPr>
        <w:t>Orbit</w:t>
      </w:r>
    </w:p>
    <w:p w14:paraId="0482655C" w14:textId="1AB2138C" w:rsidR="00875A30" w:rsidRDefault="00875A30" w:rsidP="00DE1E5C">
      <w:pPr>
        <w:pStyle w:val="Lijstalinea"/>
        <w:numPr>
          <w:ilvl w:val="0"/>
          <w:numId w:val="1"/>
        </w:numPr>
        <w:rPr>
          <w:rFonts w:ascii="Myriad Pro" w:hAnsi="Myriad Pro"/>
          <w:lang w:val="en-US"/>
        </w:rPr>
      </w:pPr>
      <w:r w:rsidRPr="00875A30">
        <w:rPr>
          <w:rFonts w:ascii="Myriad Pro" w:hAnsi="Myriad Pro"/>
          <w:lang w:val="en-US"/>
        </w:rPr>
        <w:t>Verhoekx J, Rengifo Coolman A, Tse W, Paridaens D. Reply re: “A Single- Versus Double-Layered Closure Technique in Anophthalmic Surgery”</w:t>
      </w:r>
      <w:r>
        <w:rPr>
          <w:rFonts w:ascii="Myriad Pro" w:hAnsi="Myriad Pro"/>
          <w:lang w:val="en-US"/>
        </w:rPr>
        <w:t xml:space="preserve">. </w:t>
      </w:r>
      <w:r w:rsidRPr="00875A30">
        <w:rPr>
          <w:rFonts w:ascii="Myriad Pro" w:hAnsi="Myriad Pro"/>
          <w:lang w:val="en-US"/>
        </w:rPr>
        <w:t>Mar 2018</w:t>
      </w:r>
      <w:r>
        <w:rPr>
          <w:rFonts w:ascii="Myriad Pro" w:hAnsi="Myriad Pro"/>
          <w:lang w:val="en-US"/>
        </w:rPr>
        <w:t xml:space="preserve"> </w:t>
      </w:r>
      <w:r w:rsidRPr="00875A30">
        <w:rPr>
          <w:rFonts w:ascii="Myriad Pro" w:hAnsi="Myriad Pro"/>
          <w:lang w:val="en-US"/>
        </w:rPr>
        <w:t>Ophthalmic Plastic and Reconstructive Surgery</w:t>
      </w:r>
    </w:p>
    <w:p w14:paraId="35266B09" w14:textId="064F5326" w:rsidR="00875A30" w:rsidRDefault="00875A30" w:rsidP="00DE1E5C">
      <w:pPr>
        <w:pStyle w:val="Lijstalinea"/>
        <w:numPr>
          <w:ilvl w:val="0"/>
          <w:numId w:val="1"/>
        </w:numPr>
        <w:rPr>
          <w:rFonts w:ascii="Myriad Pro" w:hAnsi="Myriad Pro"/>
          <w:lang w:val="en-US"/>
        </w:rPr>
      </w:pPr>
      <w:r w:rsidRPr="00875A30">
        <w:rPr>
          <w:rFonts w:ascii="Myriad Pro" w:hAnsi="Myriad Pro"/>
          <w:lang w:val="en-US"/>
        </w:rPr>
        <w:t>Qin V, Paridaens D. Excision of nodular basal cell carcinoma involving the lower eyelid tarsal skin using a grey line-splitting, posterior lamella-sparing technique. Feb 2018</w:t>
      </w:r>
      <w:r>
        <w:rPr>
          <w:rFonts w:ascii="Myriad Pro" w:hAnsi="Myriad Pro"/>
          <w:lang w:val="en-US"/>
        </w:rPr>
        <w:t xml:space="preserve">, </w:t>
      </w:r>
      <w:r w:rsidRPr="00875A30">
        <w:rPr>
          <w:rFonts w:ascii="Myriad Pro" w:hAnsi="Myriad Pro"/>
          <w:lang w:val="en-US"/>
        </w:rPr>
        <w:t>Orbit</w:t>
      </w:r>
    </w:p>
    <w:p w14:paraId="53A512F7" w14:textId="00C33F03" w:rsidR="00875A30" w:rsidRDefault="00875A30" w:rsidP="00DE1E5C">
      <w:pPr>
        <w:pStyle w:val="Lijstalinea"/>
        <w:numPr>
          <w:ilvl w:val="0"/>
          <w:numId w:val="1"/>
        </w:numPr>
        <w:rPr>
          <w:rFonts w:ascii="Myriad Pro" w:hAnsi="Myriad Pro"/>
          <w:lang w:val="en-US"/>
        </w:rPr>
      </w:pPr>
      <w:r w:rsidRPr="00875A30">
        <w:rPr>
          <w:rFonts w:ascii="Myriad Pro" w:hAnsi="Myriad Pro"/>
          <w:lang w:val="en-US"/>
        </w:rPr>
        <w:t>Van Poppelen N, Yavuzyigitoglu S, Smit K, Paridaens D, De Klein A. Chromosomal rearrangements in uveal melanoma: Chromothripsis</w:t>
      </w:r>
      <w:r>
        <w:rPr>
          <w:rFonts w:ascii="Myriad Pro" w:hAnsi="Myriad Pro"/>
          <w:lang w:val="en-US"/>
        </w:rPr>
        <w:t xml:space="preserve">. </w:t>
      </w:r>
      <w:r w:rsidRPr="00875A30">
        <w:rPr>
          <w:rFonts w:ascii="Myriad Pro" w:hAnsi="Myriad Pro"/>
          <w:lang w:val="en-US"/>
        </w:rPr>
        <w:t>Feb 2018</w:t>
      </w:r>
      <w:r>
        <w:rPr>
          <w:rFonts w:ascii="Myriad Pro" w:hAnsi="Myriad Pro"/>
          <w:lang w:val="en-US"/>
        </w:rPr>
        <w:t xml:space="preserve">, </w:t>
      </w:r>
      <w:r w:rsidRPr="00875A30">
        <w:rPr>
          <w:rFonts w:ascii="Myriad Pro" w:hAnsi="Myriad Pro"/>
          <w:lang w:val="en-US"/>
        </w:rPr>
        <w:t>Genes Chromosomes and Cancer</w:t>
      </w:r>
    </w:p>
    <w:p w14:paraId="3CC4D45C" w14:textId="7E4D29BC" w:rsidR="00A11E75" w:rsidRDefault="00A11E75" w:rsidP="00DE1E5C">
      <w:pPr>
        <w:pStyle w:val="Lijstalinea"/>
        <w:numPr>
          <w:ilvl w:val="0"/>
          <w:numId w:val="1"/>
        </w:numPr>
        <w:rPr>
          <w:rFonts w:ascii="Myriad Pro" w:hAnsi="Myriad Pro"/>
          <w:lang w:val="en-US"/>
        </w:rPr>
      </w:pPr>
      <w:r w:rsidRPr="00A11E75">
        <w:rPr>
          <w:rFonts w:ascii="Myriad Pro" w:hAnsi="Myriad Pro"/>
          <w:lang w:val="en-US"/>
        </w:rPr>
        <w:t>Dalm V, Paridaens D, Peeters RP. Graves' orbitopathy: the ongoing search for new treatment strategies. Jan 2018</w:t>
      </w:r>
      <w:r>
        <w:rPr>
          <w:rFonts w:ascii="Myriad Pro" w:hAnsi="Myriad Pro"/>
          <w:lang w:val="en-US"/>
        </w:rPr>
        <w:t>, T</w:t>
      </w:r>
      <w:r w:rsidRPr="00A11E75">
        <w:rPr>
          <w:rFonts w:ascii="Myriad Pro" w:hAnsi="Myriad Pro"/>
          <w:lang w:val="en-US"/>
        </w:rPr>
        <w:t>he Lancet Diabetes &amp; Endocrinology</w:t>
      </w:r>
    </w:p>
    <w:p w14:paraId="6EA1D430" w14:textId="701FD7ED" w:rsidR="006D1BFA" w:rsidRDefault="005702B8" w:rsidP="00DE1E5C">
      <w:pPr>
        <w:pStyle w:val="Lijstalinea"/>
        <w:numPr>
          <w:ilvl w:val="0"/>
          <w:numId w:val="1"/>
        </w:numPr>
        <w:rPr>
          <w:rFonts w:ascii="Myriad Pro" w:hAnsi="Myriad Pro"/>
          <w:lang w:val="en-US"/>
        </w:rPr>
      </w:pPr>
      <w:r w:rsidRPr="005702B8">
        <w:rPr>
          <w:rFonts w:ascii="Myriad Pro" w:hAnsi="Myriad Pro"/>
          <w:lang w:val="en-US"/>
        </w:rPr>
        <w:t xml:space="preserve">Smit K, Van Poppelen N, Vaarwater J, Paridaens D, Kilic E. </w:t>
      </w:r>
      <w:r w:rsidR="006D1BFA" w:rsidRPr="005702B8">
        <w:rPr>
          <w:rFonts w:ascii="Myriad Pro" w:hAnsi="Myriad Pro"/>
          <w:lang w:val="en-US"/>
        </w:rPr>
        <w:t>Combined mutation and copy-number variation detection by targeted next-generation sequencing in uveal melanoma</w:t>
      </w:r>
      <w:r>
        <w:rPr>
          <w:rFonts w:ascii="Myriad Pro" w:hAnsi="Myriad Pro"/>
          <w:lang w:val="en-US"/>
        </w:rPr>
        <w:t xml:space="preserve">. </w:t>
      </w:r>
      <w:r w:rsidR="006D1BFA" w:rsidRPr="005702B8">
        <w:rPr>
          <w:rFonts w:ascii="Myriad Pro" w:hAnsi="Myriad Pro"/>
          <w:lang w:val="en-US"/>
        </w:rPr>
        <w:t>Jan 2018</w:t>
      </w:r>
      <w:r>
        <w:rPr>
          <w:rFonts w:ascii="Myriad Pro" w:hAnsi="Myriad Pro"/>
          <w:lang w:val="en-US"/>
        </w:rPr>
        <w:t xml:space="preserve">, </w:t>
      </w:r>
      <w:r w:rsidR="006D1BFA" w:rsidRPr="005702B8">
        <w:rPr>
          <w:rFonts w:ascii="Myriad Pro" w:hAnsi="Myriad Pro"/>
          <w:lang w:val="en-US"/>
        </w:rPr>
        <w:t>Modern Pathology</w:t>
      </w:r>
    </w:p>
    <w:p w14:paraId="312F56B3" w14:textId="5E812044" w:rsidR="00957403" w:rsidRDefault="00957403" w:rsidP="00DE1E5C">
      <w:pPr>
        <w:pStyle w:val="Lijstalinea"/>
        <w:numPr>
          <w:ilvl w:val="0"/>
          <w:numId w:val="1"/>
        </w:numPr>
        <w:rPr>
          <w:rFonts w:ascii="Myriad Pro" w:hAnsi="Myriad Pro"/>
          <w:lang w:val="en-US"/>
        </w:rPr>
      </w:pPr>
      <w:r w:rsidRPr="00957403">
        <w:rPr>
          <w:rFonts w:ascii="Myriad Pro" w:hAnsi="Myriad Pro"/>
          <w:lang w:val="en-US"/>
        </w:rPr>
        <w:t xml:space="preserve">Liu C, Dalm V, van Hagen PM, Paridaens D. Chemotherapy-induced exacerbations of thyroid orbitopathy in a patient with B-cell </w:t>
      </w:r>
      <w:proofErr w:type="gramStart"/>
      <w:r w:rsidRPr="00957403">
        <w:rPr>
          <w:rFonts w:ascii="Myriad Pro" w:hAnsi="Myriad Pro"/>
          <w:lang w:val="en-US"/>
        </w:rPr>
        <w:t>lymphoma,Jan</w:t>
      </w:r>
      <w:proofErr w:type="gramEnd"/>
      <w:r w:rsidRPr="00957403">
        <w:rPr>
          <w:rFonts w:ascii="Myriad Pro" w:hAnsi="Myriad Pro"/>
          <w:lang w:val="en-US"/>
        </w:rPr>
        <w:t xml:space="preserve"> 2018</w:t>
      </w:r>
      <w:r>
        <w:rPr>
          <w:rFonts w:ascii="Myriad Pro" w:hAnsi="Myriad Pro"/>
          <w:lang w:val="en-US"/>
        </w:rPr>
        <w:t xml:space="preserve">, </w:t>
      </w:r>
      <w:r w:rsidRPr="00957403">
        <w:rPr>
          <w:rFonts w:ascii="Myriad Pro" w:hAnsi="Myriad Pro"/>
          <w:lang w:val="en-US"/>
        </w:rPr>
        <w:t>Orbit</w:t>
      </w:r>
    </w:p>
    <w:p w14:paraId="49D3C1C5" w14:textId="1282B9AB" w:rsidR="0079335A" w:rsidRDefault="0079335A" w:rsidP="00DE1E5C">
      <w:pPr>
        <w:pStyle w:val="Lijstalinea"/>
        <w:numPr>
          <w:ilvl w:val="0"/>
          <w:numId w:val="1"/>
        </w:numPr>
        <w:rPr>
          <w:rFonts w:ascii="Myriad Pro" w:hAnsi="Myriad Pro"/>
          <w:lang w:val="en-US"/>
        </w:rPr>
      </w:pPr>
      <w:r w:rsidRPr="0079335A">
        <w:rPr>
          <w:rFonts w:ascii="Myriad Pro" w:hAnsi="Myriad Pro"/>
          <w:lang w:val="en-US"/>
        </w:rPr>
        <w:t>Axmann S, Paridaens D. Anterior surface breakdown and implant extrusion following secondary alloplastic orbital implantation surgery. Dec 2017, Acta ophthalmologica</w:t>
      </w:r>
    </w:p>
    <w:p w14:paraId="322F1C5D" w14:textId="5B87AAD4" w:rsidR="00060940" w:rsidRDefault="00060940" w:rsidP="00DE1E5C">
      <w:pPr>
        <w:pStyle w:val="Lijstalinea"/>
        <w:numPr>
          <w:ilvl w:val="0"/>
          <w:numId w:val="1"/>
        </w:numPr>
        <w:rPr>
          <w:rFonts w:ascii="Myriad Pro" w:hAnsi="Myriad Pro"/>
          <w:lang w:val="en-US"/>
        </w:rPr>
      </w:pPr>
      <w:r w:rsidRPr="00060940">
        <w:rPr>
          <w:rFonts w:ascii="Myriad Pro" w:hAnsi="Myriad Pro"/>
          <w:lang w:val="en-US"/>
        </w:rPr>
        <w:t>Heeringa J, Karim F, van Laar JAM, Paridaens D, van Zelm M</w:t>
      </w:r>
      <w:r>
        <w:rPr>
          <w:rFonts w:ascii="Myriad Pro" w:hAnsi="Myriad Pro"/>
          <w:lang w:val="en-US"/>
        </w:rPr>
        <w:t xml:space="preserve">. </w:t>
      </w:r>
      <w:r w:rsidRPr="00060940">
        <w:rPr>
          <w:rFonts w:ascii="Myriad Pro" w:hAnsi="Myriad Pro"/>
          <w:lang w:val="en-US"/>
        </w:rPr>
        <w:t>Expansion of blood IgG4+ Bcells, Th2 and Tregulatory cells in IgG4-related disease. Aug 2017, Journal of Allergy and Clinical Immunology</w:t>
      </w:r>
    </w:p>
    <w:p w14:paraId="7113B959" w14:textId="56BA01E0" w:rsidR="002E1423" w:rsidRDefault="00662279" w:rsidP="00DE1E5C">
      <w:pPr>
        <w:pStyle w:val="Lijstalinea"/>
        <w:numPr>
          <w:ilvl w:val="0"/>
          <w:numId w:val="1"/>
        </w:numPr>
        <w:rPr>
          <w:rFonts w:ascii="Myriad Pro" w:hAnsi="Myriad Pro"/>
          <w:lang w:val="en-US"/>
        </w:rPr>
      </w:pPr>
      <w:r>
        <w:rPr>
          <w:rFonts w:ascii="Myriad Pro" w:hAnsi="Myriad Pro"/>
          <w:lang w:val="en-US"/>
        </w:rPr>
        <w:lastRenderedPageBreak/>
        <w:t>V</w:t>
      </w:r>
      <w:r w:rsidR="002E1423" w:rsidRPr="002E1423">
        <w:rPr>
          <w:rFonts w:ascii="Myriad Pro" w:hAnsi="Myriad Pro"/>
          <w:lang w:val="en-US"/>
        </w:rPr>
        <w:t>erhoekx J, Tse W, Rengifo Coolman A, Paridaens D. Complications Following Enucleations and Subsequent Oculoplastic Surgeries. Jul 2017, Ophthalmic Plastic and Reconstructive Surgery</w:t>
      </w:r>
    </w:p>
    <w:p w14:paraId="2E9596E9" w14:textId="02C29258" w:rsidR="002E1423" w:rsidRDefault="002E1423" w:rsidP="00DE1E5C">
      <w:pPr>
        <w:pStyle w:val="Lijstalinea"/>
        <w:numPr>
          <w:ilvl w:val="0"/>
          <w:numId w:val="1"/>
        </w:numPr>
        <w:rPr>
          <w:rFonts w:ascii="Myriad Pro" w:hAnsi="Myriad Pro"/>
          <w:lang w:val="en-US"/>
        </w:rPr>
      </w:pPr>
      <w:r w:rsidRPr="002E1423">
        <w:rPr>
          <w:rFonts w:ascii="Myriad Pro" w:hAnsi="Myriad Pro"/>
          <w:lang w:val="en-US"/>
        </w:rPr>
        <w:t>Karim F, de Hoog J, Paridaens D, van Laar JAM. IgG4-related disease as an emerging cause of scleritis. Feb 2017, Acta ophthalmologica</w:t>
      </w:r>
    </w:p>
    <w:p w14:paraId="76A9E3BB" w14:textId="59EE3D78" w:rsidR="00662279" w:rsidRPr="00662279" w:rsidRDefault="00662279" w:rsidP="00DE1E5C">
      <w:pPr>
        <w:pStyle w:val="Lijstalinea"/>
        <w:numPr>
          <w:ilvl w:val="0"/>
          <w:numId w:val="1"/>
        </w:numPr>
        <w:rPr>
          <w:rFonts w:ascii="Myriad Pro" w:hAnsi="Myriad Pro"/>
          <w:lang w:val="en-US"/>
        </w:rPr>
      </w:pPr>
      <w:r w:rsidRPr="00662279">
        <w:rPr>
          <w:rFonts w:ascii="Myriad Pro" w:hAnsi="Myriad Pro"/>
          <w:lang w:val="en-US"/>
        </w:rPr>
        <w:t>Yavuzyigitoglu S, Drabarek W, Smit K, Paridaens D, de klein A. Correlation of Gene Mutation Status with Copy Number Profile in Uveal Melanoma</w:t>
      </w:r>
      <w:r>
        <w:rPr>
          <w:rFonts w:ascii="Myriad Pro" w:hAnsi="Myriad Pro"/>
          <w:lang w:val="en-US"/>
        </w:rPr>
        <w:t xml:space="preserve">, </w:t>
      </w:r>
      <w:r w:rsidRPr="00662279">
        <w:rPr>
          <w:rFonts w:ascii="Myriad Pro" w:hAnsi="Myriad Pro"/>
          <w:lang w:val="en-US"/>
        </w:rPr>
        <w:t>Dec 2016</w:t>
      </w:r>
      <w:r>
        <w:rPr>
          <w:rFonts w:ascii="Myriad Pro" w:hAnsi="Myriad Pro"/>
          <w:lang w:val="en-US"/>
        </w:rPr>
        <w:t xml:space="preserve">, </w:t>
      </w:r>
      <w:r w:rsidRPr="00662279">
        <w:rPr>
          <w:rFonts w:ascii="Myriad Pro" w:hAnsi="Myriad Pro"/>
          <w:lang w:val="en-US"/>
        </w:rPr>
        <w:t>Ophthalmology</w:t>
      </w:r>
    </w:p>
    <w:p w14:paraId="7FAC010E" w14:textId="1B8A1CE1" w:rsidR="00376DAE" w:rsidRDefault="00376DAE" w:rsidP="006B767E">
      <w:pPr>
        <w:pStyle w:val="Lijstalinea"/>
        <w:numPr>
          <w:ilvl w:val="0"/>
          <w:numId w:val="1"/>
        </w:numPr>
        <w:rPr>
          <w:rFonts w:ascii="Myriad Pro" w:hAnsi="Myriad Pro"/>
          <w:lang w:val="en-US"/>
        </w:rPr>
      </w:pPr>
      <w:r>
        <w:rPr>
          <w:rFonts w:ascii="Myriad Pro" w:hAnsi="Myriad Pro"/>
          <w:lang w:val="en-US"/>
        </w:rPr>
        <w:t>Verhoekx JS, Coolman AR, Tse WH, Paridaens D. A single- versus double-layered closure technique in anophthalmic surgery. Ophthal Plast Reconstr Surg 2016 Sep 6 (Epub ahead of print)</w:t>
      </w:r>
    </w:p>
    <w:p w14:paraId="396CBC8C" w14:textId="78C0BCC1" w:rsidR="00376DAE" w:rsidRDefault="00376DAE" w:rsidP="006B767E">
      <w:pPr>
        <w:pStyle w:val="Lijstalinea"/>
        <w:numPr>
          <w:ilvl w:val="0"/>
          <w:numId w:val="1"/>
        </w:numPr>
        <w:rPr>
          <w:rFonts w:ascii="Myriad Pro" w:hAnsi="Myriad Pro"/>
          <w:lang w:val="en-US"/>
        </w:rPr>
      </w:pPr>
      <w:r>
        <w:rPr>
          <w:rFonts w:ascii="Myriad Pro" w:hAnsi="Myriad Pro"/>
          <w:lang w:val="en-US"/>
        </w:rPr>
        <w:t>Bol KF, van den Bosch T, Schreibelt G et al. Adjuvant dendritic cell vaccination in high-risk uveal melanoma. Ophthalmol 2016 Oct;123(10):2265-7</w:t>
      </w:r>
    </w:p>
    <w:p w14:paraId="773CE374" w14:textId="43E4A318" w:rsidR="000D4005" w:rsidRPr="000D4005" w:rsidRDefault="000D4005" w:rsidP="00DE1E5C">
      <w:pPr>
        <w:pStyle w:val="Lijstalinea"/>
        <w:numPr>
          <w:ilvl w:val="0"/>
          <w:numId w:val="1"/>
        </w:numPr>
        <w:rPr>
          <w:rFonts w:ascii="Myriad Pro" w:hAnsi="Myriad Pro"/>
          <w:lang w:val="en-US"/>
        </w:rPr>
      </w:pPr>
      <w:r w:rsidRPr="000D4005">
        <w:rPr>
          <w:rFonts w:ascii="Myriad Pro" w:hAnsi="Myriad Pro"/>
          <w:lang w:val="en-US"/>
        </w:rPr>
        <w:t>Papp A, Vasserot-Merle C, Dorner G, Paridaens D. Severe pediatric Graves orbitopathy in adolescents of African origin. Aug 2016, Orbit</w:t>
      </w:r>
    </w:p>
    <w:p w14:paraId="5BF247FE" w14:textId="15161E05" w:rsidR="00376DAE" w:rsidRDefault="00376DAE" w:rsidP="006B767E">
      <w:pPr>
        <w:pStyle w:val="Lijstalinea"/>
        <w:numPr>
          <w:ilvl w:val="0"/>
          <w:numId w:val="1"/>
        </w:numPr>
        <w:rPr>
          <w:rFonts w:ascii="Myriad Pro" w:hAnsi="Myriad Pro"/>
          <w:lang w:val="en-US"/>
        </w:rPr>
      </w:pPr>
      <w:r>
        <w:rPr>
          <w:rFonts w:ascii="Myriad Pro" w:hAnsi="Myriad Pro"/>
          <w:lang w:val="en-US"/>
        </w:rPr>
        <w:t>Hanafi H, Verdijk RM, Paridaens D. Malignant pleural mesothelioma with lacrimal gland metastasis. Acta Ophthalmol 2016 Jul 16 (epub ahead of print)</w:t>
      </w:r>
    </w:p>
    <w:p w14:paraId="49A92079" w14:textId="0F51BE52" w:rsidR="00840B61" w:rsidRPr="006B767E" w:rsidRDefault="006B767E" w:rsidP="006B767E">
      <w:pPr>
        <w:pStyle w:val="Lijstalinea"/>
        <w:numPr>
          <w:ilvl w:val="0"/>
          <w:numId w:val="1"/>
        </w:numPr>
        <w:rPr>
          <w:rFonts w:ascii="Myriad Pro" w:hAnsi="Myriad Pro"/>
          <w:lang w:val="en-US"/>
        </w:rPr>
      </w:pPr>
      <w:r w:rsidRPr="006B767E">
        <w:rPr>
          <w:rFonts w:ascii="Myriad Pro" w:hAnsi="Myriad Pro"/>
          <w:lang w:val="en-US"/>
        </w:rPr>
        <w:t xml:space="preserve">Virakul S, Heutz JW, Dalm VA, Peeters RP, Paridaens D, van den Bosch WA, Hirankarn N, van Hagen PM, Dik WA. Basic FGF and PDGF-BB synergistically stimulate hyaluronan and IL-6 production by orbital fibroblasts. Mol Cell Endocrinol. 2016 </w:t>
      </w:r>
      <w:r w:rsidR="00376DAE">
        <w:rPr>
          <w:rFonts w:ascii="Myriad Pro" w:hAnsi="Myriad Pro"/>
          <w:lang w:val="en-US"/>
        </w:rPr>
        <w:t xml:space="preserve">Sep </w:t>
      </w:r>
      <w:proofErr w:type="gramStart"/>
      <w:r w:rsidR="00376DAE">
        <w:rPr>
          <w:rFonts w:ascii="Myriad Pro" w:hAnsi="Myriad Pro"/>
          <w:lang w:val="en-US"/>
        </w:rPr>
        <w:t>15;433:94</w:t>
      </w:r>
      <w:proofErr w:type="gramEnd"/>
      <w:r w:rsidR="00376DAE">
        <w:rPr>
          <w:rFonts w:ascii="Myriad Pro" w:hAnsi="Myriad Pro"/>
          <w:lang w:val="en-US"/>
        </w:rPr>
        <w:t xml:space="preserve">-104. </w:t>
      </w:r>
      <w:r w:rsidRPr="006B767E">
        <w:rPr>
          <w:rFonts w:ascii="Myriad Pro" w:hAnsi="Myriad Pro"/>
          <w:lang w:val="en-US"/>
        </w:rPr>
        <w:t>[Epub</w:t>
      </w:r>
      <w:r>
        <w:rPr>
          <w:rFonts w:ascii="Myriad Pro" w:hAnsi="Myriad Pro"/>
          <w:lang w:val="en-US"/>
        </w:rPr>
        <w:t xml:space="preserve"> </w:t>
      </w:r>
      <w:r w:rsidR="00376DAE">
        <w:rPr>
          <w:rFonts w:ascii="Myriad Pro" w:hAnsi="Myriad Pro"/>
          <w:lang w:val="en-US"/>
        </w:rPr>
        <w:t>2016 Jun 3</w:t>
      </w:r>
      <w:r w:rsidRPr="006B767E">
        <w:rPr>
          <w:rFonts w:ascii="Myriad Pro" w:hAnsi="Myriad Pro"/>
          <w:lang w:val="en-US"/>
        </w:rPr>
        <w:t>]</w:t>
      </w:r>
    </w:p>
    <w:p w14:paraId="3E7EFBC6" w14:textId="06B0DA08" w:rsidR="00822661" w:rsidRPr="00840B61" w:rsidRDefault="00840B61" w:rsidP="00840B61">
      <w:pPr>
        <w:pStyle w:val="Lijstalinea"/>
        <w:numPr>
          <w:ilvl w:val="0"/>
          <w:numId w:val="1"/>
        </w:numPr>
        <w:rPr>
          <w:rFonts w:ascii="Myriad Pro" w:hAnsi="Myriad Pro"/>
          <w:lang w:val="en-US"/>
        </w:rPr>
      </w:pPr>
      <w:r w:rsidRPr="00840B61">
        <w:rPr>
          <w:rFonts w:ascii="Myriad Pro" w:hAnsi="Myriad Pro"/>
          <w:lang w:val="en-US"/>
        </w:rPr>
        <w:t>Yavuzyigitoglu S, Kilic E, Vaarwater J, de Klein A, Paridaens D, Verdijk RM; Rotterdam Ocular Melanoma Study Group (ROMS). Lipomatous Change in Uveal Melanoma: Histopathological, Immunohistochemical and</w:t>
      </w:r>
      <w:r>
        <w:rPr>
          <w:rFonts w:ascii="Myriad Pro" w:hAnsi="Myriad Pro"/>
          <w:lang w:val="en-US"/>
        </w:rPr>
        <w:t xml:space="preserve"> </w:t>
      </w:r>
      <w:r w:rsidRPr="00840B61">
        <w:rPr>
          <w:rFonts w:ascii="Myriad Pro" w:hAnsi="Myriad Pro"/>
          <w:lang w:val="en-US"/>
        </w:rPr>
        <w:t>Cytogenetic Analysis.</w:t>
      </w:r>
      <w:r>
        <w:rPr>
          <w:rFonts w:ascii="Myriad Pro" w:hAnsi="Myriad Pro"/>
          <w:lang w:val="en-US"/>
        </w:rPr>
        <w:t xml:space="preserve"> </w:t>
      </w:r>
      <w:r w:rsidRPr="00840B61">
        <w:rPr>
          <w:rFonts w:ascii="Myriad Pro" w:hAnsi="Myriad Pro"/>
          <w:lang w:val="en-US"/>
        </w:rPr>
        <w:t>Ocul Oncol Pathol. 2016 Apr;2(3):133-5. doi: 10.1159/000440981. Epub 2015 Nov 20</w:t>
      </w:r>
    </w:p>
    <w:p w14:paraId="16A3F85A" w14:textId="28BB8F8E" w:rsidR="00822661" w:rsidRPr="00822661" w:rsidRDefault="00822661" w:rsidP="00822661">
      <w:pPr>
        <w:pStyle w:val="Lijstalinea"/>
        <w:numPr>
          <w:ilvl w:val="0"/>
          <w:numId w:val="1"/>
        </w:numPr>
        <w:rPr>
          <w:rFonts w:ascii="Myriad Pro" w:hAnsi="Myriad Pro"/>
          <w:lang w:val="en-US"/>
        </w:rPr>
      </w:pPr>
      <w:r w:rsidRPr="00822661">
        <w:rPr>
          <w:rFonts w:ascii="Myriad Pro" w:hAnsi="Myriad Pro"/>
          <w:lang w:val="en-US"/>
        </w:rPr>
        <w:t xml:space="preserve">Virakul S, Phetsuksiri T, van Holten-Neelen C, Schrijver B, vanSteensel L, Dalm VA, Paridaens D, van den Bosch WA, van Hagen PM, Dik WA. Histamine induces NF-κB controlled cytokine secretion by orbital fibroblasts via histamine receptor type-1. Exp Eye Res. 2016 </w:t>
      </w:r>
      <w:proofErr w:type="gramStart"/>
      <w:r w:rsidRPr="00822661">
        <w:rPr>
          <w:rFonts w:ascii="Myriad Pro" w:hAnsi="Myriad Pro"/>
          <w:lang w:val="en-US"/>
        </w:rPr>
        <w:t>Jun;147:85</w:t>
      </w:r>
      <w:proofErr w:type="gramEnd"/>
      <w:r w:rsidRPr="00822661">
        <w:rPr>
          <w:rFonts w:ascii="Myriad Pro" w:hAnsi="Myriad Pro"/>
          <w:lang w:val="en-US"/>
        </w:rPr>
        <w:t>-93. doi: 10.1016/j.exer.2016.05.005. Epub 2016 May</w:t>
      </w:r>
      <w:r>
        <w:rPr>
          <w:rFonts w:ascii="Myriad Pro" w:hAnsi="Myriad Pro"/>
          <w:lang w:val="en-US"/>
        </w:rPr>
        <w:t xml:space="preserve"> </w:t>
      </w:r>
      <w:r w:rsidRPr="00822661">
        <w:rPr>
          <w:rFonts w:ascii="Myriad Pro" w:hAnsi="Myriad Pro"/>
          <w:lang w:val="en-US"/>
        </w:rPr>
        <w:t>8.</w:t>
      </w:r>
    </w:p>
    <w:p w14:paraId="30B927AA" w14:textId="420E58E4" w:rsidR="0033675B" w:rsidRPr="0033675B" w:rsidRDefault="0033675B" w:rsidP="0033675B">
      <w:pPr>
        <w:pStyle w:val="Lijstalinea"/>
        <w:numPr>
          <w:ilvl w:val="0"/>
          <w:numId w:val="1"/>
        </w:numPr>
        <w:rPr>
          <w:rFonts w:ascii="Myriad Pro" w:hAnsi="Myriad Pro"/>
          <w:lang w:val="en-US"/>
        </w:rPr>
      </w:pPr>
      <w:r>
        <w:rPr>
          <w:rFonts w:ascii="Myriad Pro" w:hAnsi="Myriad Pro"/>
          <w:lang w:val="en-US"/>
        </w:rPr>
        <w:t>Yavuzyigitoglu S, Mensink HW, Smit KN, Vaarwater J, Verdijk RM</w:t>
      </w:r>
      <w:r w:rsidRPr="0033675B">
        <w:rPr>
          <w:rFonts w:ascii="Myriad Pro" w:hAnsi="Myriad Pro"/>
          <w:lang w:val="en-US"/>
        </w:rPr>
        <w:t>,</w:t>
      </w:r>
    </w:p>
    <w:p w14:paraId="4A337694" w14:textId="7A1FA6DD" w:rsidR="0033675B" w:rsidRPr="0033675B" w:rsidRDefault="00741338" w:rsidP="00741338">
      <w:pPr>
        <w:pStyle w:val="Lijstalinea"/>
        <w:rPr>
          <w:rFonts w:ascii="Myriad Pro" w:hAnsi="Myriad Pro"/>
          <w:lang w:val="en-US"/>
        </w:rPr>
      </w:pPr>
      <w:r>
        <w:rPr>
          <w:rFonts w:ascii="Myriad Pro" w:hAnsi="Myriad Pro"/>
          <w:lang w:val="en-US"/>
        </w:rPr>
        <w:t>Beverloo B</w:t>
      </w:r>
      <w:r w:rsidR="0033675B" w:rsidRPr="0033675B">
        <w:rPr>
          <w:rFonts w:ascii="Myriad Pro" w:hAnsi="Myriad Pro"/>
          <w:lang w:val="en-US"/>
        </w:rPr>
        <w:t>, Brüggenwirth HT, van Marion R, Dubbink HJ, Paridaens</w:t>
      </w:r>
    </w:p>
    <w:p w14:paraId="53FFF253" w14:textId="5424D72C" w:rsidR="0033675B" w:rsidRDefault="0033675B" w:rsidP="00741338">
      <w:pPr>
        <w:pStyle w:val="Lijstalinea"/>
        <w:rPr>
          <w:rFonts w:ascii="Myriad Pro" w:hAnsi="Myriad Pro"/>
          <w:lang w:val="en-US"/>
        </w:rPr>
      </w:pPr>
      <w:r w:rsidRPr="0033675B">
        <w:rPr>
          <w:rFonts w:ascii="Myriad Pro" w:hAnsi="Myriad Pro"/>
          <w:lang w:val="en-US"/>
        </w:rPr>
        <w:t>D, Naus NC, de Klein A, Kiliç E</w:t>
      </w:r>
      <w:r w:rsidR="00741338">
        <w:rPr>
          <w:rFonts w:ascii="Myriad Pro" w:hAnsi="Myriad Pro"/>
          <w:lang w:val="en-US"/>
        </w:rPr>
        <w:t xml:space="preserve">. </w:t>
      </w:r>
      <w:r w:rsidR="00741338" w:rsidRPr="00741338">
        <w:rPr>
          <w:rFonts w:ascii="Myriad Pro" w:hAnsi="Myriad Pro"/>
          <w:lang w:val="en-US"/>
        </w:rPr>
        <w:t>Metastatic Disease in Polyploid Uveal Melanoma Patients Is Associated With BAP1</w:t>
      </w:r>
      <w:r w:rsidR="00741338">
        <w:rPr>
          <w:rFonts w:ascii="Myriad Pro" w:hAnsi="Myriad Pro"/>
          <w:lang w:val="en-US"/>
        </w:rPr>
        <w:t xml:space="preserve"> </w:t>
      </w:r>
      <w:r w:rsidR="00741338" w:rsidRPr="00741338">
        <w:rPr>
          <w:rFonts w:ascii="Myriad Pro" w:hAnsi="Myriad Pro"/>
          <w:lang w:val="en-US"/>
        </w:rPr>
        <w:t>Mutations.</w:t>
      </w:r>
      <w:r w:rsidR="00741338">
        <w:rPr>
          <w:rFonts w:ascii="Myriad Pro" w:hAnsi="Myriad Pro"/>
          <w:lang w:val="en-US"/>
        </w:rPr>
        <w:t xml:space="preserve"> </w:t>
      </w:r>
      <w:r w:rsidR="00741338" w:rsidRPr="00741338">
        <w:rPr>
          <w:rFonts w:ascii="Myriad Pro" w:hAnsi="Myriad Pro"/>
          <w:b/>
          <w:lang w:val="en-US"/>
        </w:rPr>
        <w:t>Invest Ophthalmol Vis Sci</w:t>
      </w:r>
      <w:r w:rsidR="00741338" w:rsidRPr="00741338">
        <w:rPr>
          <w:rFonts w:ascii="Myriad Pro" w:hAnsi="Myriad Pro"/>
          <w:lang w:val="en-US"/>
        </w:rPr>
        <w:t>. 2016 Apr 1;57(4):2232-9. doi: 10.1167/iovs.15-18608</w:t>
      </w:r>
    </w:p>
    <w:p w14:paraId="5D255C81" w14:textId="17207A49" w:rsidR="00A77D73" w:rsidRDefault="00A77D73" w:rsidP="00DF07B7">
      <w:pPr>
        <w:pStyle w:val="Lijstalinea"/>
        <w:numPr>
          <w:ilvl w:val="0"/>
          <w:numId w:val="1"/>
        </w:numPr>
        <w:rPr>
          <w:rFonts w:ascii="Myriad Pro" w:hAnsi="Myriad Pro"/>
          <w:lang w:val="en-US"/>
        </w:rPr>
      </w:pPr>
      <w:r>
        <w:rPr>
          <w:rFonts w:ascii="Myriad Pro" w:hAnsi="Myriad Pro"/>
          <w:lang w:val="en-US"/>
        </w:rPr>
        <w:t xml:space="preserve">Yavuzyigitoglu S, Koopmans AE, Verdijk RM, Vaarwater J, Eussen B, van Bodegom A, Paridaens D, Kilic E, de Klein A, Rotterdam Ocular Melanoma Study Group. Uveal Melanomas with SF3B1 Mutations: a Distinct Subclass Associated with Late-Onset Metastases. </w:t>
      </w:r>
      <w:r w:rsidRPr="00A77D73">
        <w:rPr>
          <w:rFonts w:ascii="Myriad Pro" w:hAnsi="Myriad Pro"/>
          <w:b/>
          <w:lang w:val="en-US"/>
        </w:rPr>
        <w:t>Ophthalmology</w:t>
      </w:r>
      <w:r>
        <w:rPr>
          <w:rFonts w:ascii="Myriad Pro" w:hAnsi="Myriad Pro"/>
          <w:lang w:val="en-US"/>
        </w:rPr>
        <w:t xml:space="preserve"> 2016 </w:t>
      </w:r>
      <w:r w:rsidR="0033675B" w:rsidRPr="0033675B">
        <w:rPr>
          <w:rFonts w:ascii="Myriad Pro" w:hAnsi="Myriad Pro"/>
          <w:lang w:val="en-US"/>
        </w:rPr>
        <w:t>May;123(5):1118-28. doi: 10.1016/j.ophtha.2016.01.023. Epub 2016 Feb 26</w:t>
      </w:r>
    </w:p>
    <w:p w14:paraId="7EA068CB" w14:textId="6AE137C4" w:rsidR="00A77D73" w:rsidRPr="00A77D73" w:rsidRDefault="00A77D73" w:rsidP="00DF07B7">
      <w:pPr>
        <w:pStyle w:val="Lijstalinea"/>
        <w:numPr>
          <w:ilvl w:val="0"/>
          <w:numId w:val="1"/>
        </w:numPr>
        <w:rPr>
          <w:rFonts w:ascii="Myriad Pro" w:hAnsi="Myriad Pro"/>
          <w:lang w:val="en-US"/>
        </w:rPr>
      </w:pPr>
      <w:r>
        <w:rPr>
          <w:rFonts w:ascii="Myriad Pro" w:hAnsi="Myriad Pro"/>
          <w:lang w:val="en-US"/>
        </w:rPr>
        <w:t xml:space="preserve">Karim F, Paridaens D, Westenberg LE, Guenoun J, Verdijk RM, van Hagen PM, van Laar JA. Infliximab for IgG4-Related Orbital Disease. </w:t>
      </w:r>
      <w:r w:rsidRPr="00A77D73">
        <w:rPr>
          <w:rFonts w:ascii="Myriad Pro" w:hAnsi="Myriad Pro"/>
          <w:b/>
          <w:lang w:val="en-US"/>
        </w:rPr>
        <w:t xml:space="preserve">Ophthal Plast Reconstr Surg </w:t>
      </w:r>
      <w:r>
        <w:rPr>
          <w:rFonts w:ascii="Myriad Pro" w:hAnsi="Myriad Pro"/>
          <w:lang w:val="en-US"/>
        </w:rPr>
        <w:t>2016 Jan 18 (Epub ahead of print)</w:t>
      </w:r>
    </w:p>
    <w:p w14:paraId="2B8BE404" w14:textId="43E27DBD" w:rsidR="000D7D63" w:rsidRPr="00B52AF1" w:rsidRDefault="00B52AF1" w:rsidP="00DF07B7">
      <w:pPr>
        <w:pStyle w:val="Lijstalinea"/>
        <w:numPr>
          <w:ilvl w:val="0"/>
          <w:numId w:val="1"/>
        </w:numPr>
        <w:rPr>
          <w:rFonts w:ascii="Myriad Pro" w:hAnsi="Myriad Pro"/>
          <w:lang w:val="en-US"/>
        </w:rPr>
      </w:pPr>
      <w:r>
        <w:rPr>
          <w:rFonts w:ascii="Myriad Pro" w:hAnsi="Myriad Pro"/>
          <w:bCs/>
          <w:lang w:val="en-US"/>
        </w:rPr>
        <w:t xml:space="preserve">Verhoekx JSN, Soebhag RK, Weijtens O, van den Bosch WA, Paridaens D. </w:t>
      </w:r>
      <w:r w:rsidRPr="00B52AF1">
        <w:rPr>
          <w:rFonts w:ascii="Myriad Pro" w:hAnsi="Myriad Pro"/>
          <w:bCs/>
          <w:lang w:val="en-US"/>
        </w:rPr>
        <w:t xml:space="preserve">A single- versus double-layered closure technique for full-thickness lower eyelid defects: a </w:t>
      </w:r>
      <w:r w:rsidRPr="00B52AF1">
        <w:rPr>
          <w:rFonts w:ascii="Myriad Pro" w:hAnsi="Myriad Pro"/>
          <w:bCs/>
          <w:lang w:val="en-US"/>
        </w:rPr>
        <w:lastRenderedPageBreak/>
        <w:t>comparative study</w:t>
      </w:r>
      <w:r>
        <w:rPr>
          <w:rFonts w:ascii="Myriad Pro" w:hAnsi="Myriad Pro"/>
          <w:bCs/>
          <w:lang w:val="en-US"/>
        </w:rPr>
        <w:t xml:space="preserve">. </w:t>
      </w:r>
      <w:r w:rsidRPr="00B52AF1">
        <w:rPr>
          <w:rFonts w:ascii="Myriad Pro" w:hAnsi="Myriad Pro"/>
          <w:b/>
          <w:bCs/>
          <w:lang w:val="en-US"/>
        </w:rPr>
        <w:t>Acta Ophthalmol</w:t>
      </w:r>
      <w:r>
        <w:rPr>
          <w:rFonts w:ascii="Myriad Pro" w:hAnsi="Myriad Pro"/>
          <w:bCs/>
          <w:lang w:val="en-US"/>
        </w:rPr>
        <w:t xml:space="preserve"> </w:t>
      </w:r>
      <w:r w:rsidR="0033675B" w:rsidRPr="0033675B">
        <w:rPr>
          <w:rFonts w:ascii="Myriad Pro" w:hAnsi="Myriad Pro"/>
          <w:bCs/>
          <w:lang w:val="en-US"/>
        </w:rPr>
        <w:t>2016 May;94(3):257-60. doi: 10.1111/aos.12927. Epub 2015 Dec 15</w:t>
      </w:r>
    </w:p>
    <w:p w14:paraId="50481EAC" w14:textId="79CD83EC" w:rsidR="00B52AF1" w:rsidRPr="00B52AF1" w:rsidRDefault="00B52AF1" w:rsidP="00B52AF1">
      <w:pPr>
        <w:pStyle w:val="Lijstalinea"/>
        <w:rPr>
          <w:rFonts w:ascii="Myriad Pro" w:hAnsi="Myriad Pro"/>
          <w:lang w:val="en-US"/>
        </w:rPr>
      </w:pPr>
      <w:r>
        <w:rPr>
          <w:rFonts w:ascii="Myriad Pro" w:hAnsi="Myriad Pro"/>
          <w:bCs/>
          <w:lang w:val="en-US"/>
        </w:rPr>
        <w:t>Impact factor: 2,8</w:t>
      </w:r>
    </w:p>
    <w:p w14:paraId="68808751" w14:textId="482D3ABC" w:rsidR="0005067C" w:rsidRDefault="0005067C" w:rsidP="00DF07B7">
      <w:pPr>
        <w:pStyle w:val="Lijstalinea"/>
        <w:numPr>
          <w:ilvl w:val="0"/>
          <w:numId w:val="1"/>
        </w:numPr>
        <w:rPr>
          <w:rFonts w:ascii="Myriad Pro" w:hAnsi="Myriad Pro"/>
          <w:lang w:val="en-US"/>
        </w:rPr>
      </w:pPr>
      <w:r>
        <w:rPr>
          <w:rFonts w:ascii="Myriad Pro" w:hAnsi="Myriad Pro"/>
          <w:lang w:val="en-US"/>
        </w:rPr>
        <w:t xml:space="preserve">Kronig SAJ, van der Mooren RJG, Strabbing EM, Stam LHM, Tan JASL, de Jongh E, van der Wal KGH, Paridaens D, Koudstaal M. </w:t>
      </w:r>
      <w:r w:rsidRPr="0005067C">
        <w:rPr>
          <w:rFonts w:ascii="Myriad Pro" w:hAnsi="Myriad Pro"/>
          <w:lang w:val="en-US"/>
        </w:rPr>
        <w:t>Pure orbital blowout fractures reconstructed with autogenous bone grafts: functional and aesthetic outcome</w:t>
      </w:r>
      <w:r>
        <w:rPr>
          <w:rFonts w:ascii="Myriad Pro" w:hAnsi="Myriad Pro"/>
          <w:lang w:val="en-US"/>
        </w:rPr>
        <w:t xml:space="preserve">. </w:t>
      </w:r>
      <w:r w:rsidRPr="0005067C">
        <w:rPr>
          <w:rFonts w:ascii="Myriad Pro" w:hAnsi="Myriad Pro"/>
          <w:b/>
          <w:lang w:val="en-US"/>
        </w:rPr>
        <w:t>Int J Oral Max</w:t>
      </w:r>
      <w:r w:rsidR="006513AC">
        <w:rPr>
          <w:rFonts w:ascii="Myriad Pro" w:hAnsi="Myriad Pro"/>
          <w:b/>
          <w:lang w:val="en-US"/>
        </w:rPr>
        <w:t>illofac</w:t>
      </w:r>
      <w:r w:rsidRPr="0005067C">
        <w:rPr>
          <w:rFonts w:ascii="Myriad Pro" w:hAnsi="Myriad Pro"/>
          <w:b/>
          <w:lang w:val="en-US"/>
        </w:rPr>
        <w:t xml:space="preserve"> Sur</w:t>
      </w:r>
      <w:r w:rsidR="006513AC">
        <w:rPr>
          <w:rFonts w:ascii="Myriad Pro" w:hAnsi="Myriad Pro"/>
          <w:b/>
          <w:lang w:val="en-US"/>
        </w:rPr>
        <w:t>g</w:t>
      </w:r>
      <w:r w:rsidR="006513AC" w:rsidRPr="006513AC">
        <w:rPr>
          <w:rFonts w:ascii="Myriad Pro" w:hAnsi="Myriad Pro"/>
          <w:lang w:val="en-US"/>
        </w:rPr>
        <w:t xml:space="preserve"> 2016 Apr;45(4):507-12. doi: 10.1016/j.ijom.2015.11.024. Epub 2015 Dec 23</w:t>
      </w:r>
    </w:p>
    <w:p w14:paraId="336871AD" w14:textId="576F36C5" w:rsidR="0005067C" w:rsidRDefault="0005067C" w:rsidP="0005067C">
      <w:pPr>
        <w:pStyle w:val="Lijstalinea"/>
        <w:rPr>
          <w:rFonts w:ascii="Myriad Pro" w:hAnsi="Myriad Pro"/>
          <w:lang w:val="en-US"/>
        </w:rPr>
      </w:pPr>
      <w:r>
        <w:rPr>
          <w:rFonts w:ascii="Myriad Pro" w:hAnsi="Myriad Pro"/>
          <w:lang w:val="en-US"/>
        </w:rPr>
        <w:t>Impact factor: 1.6</w:t>
      </w:r>
    </w:p>
    <w:p w14:paraId="64E36059" w14:textId="16C7CD14" w:rsidR="00CB1C8F" w:rsidRDefault="00CB1C8F" w:rsidP="00DF07B7">
      <w:pPr>
        <w:pStyle w:val="Lijstalinea"/>
        <w:numPr>
          <w:ilvl w:val="0"/>
          <w:numId w:val="1"/>
        </w:numPr>
        <w:rPr>
          <w:rFonts w:ascii="Myriad Pro" w:hAnsi="Myriad Pro"/>
          <w:lang w:val="en-US"/>
        </w:rPr>
      </w:pPr>
      <w:r>
        <w:rPr>
          <w:rFonts w:ascii="Myriad Pro" w:hAnsi="Myriad Pro"/>
          <w:lang w:val="en-US"/>
        </w:rPr>
        <w:t xml:space="preserve">Virakul S, Dalm VA, Paridaens D, van den Bosch WA, Mulder MT, Hirankarn N, van Hagen PM, Dik WA. </w:t>
      </w:r>
      <w:r w:rsidRPr="00CB1C8F">
        <w:rPr>
          <w:rFonts w:ascii="Myriad Pro" w:hAnsi="Myriad Pro"/>
          <w:lang w:val="en-US"/>
        </w:rPr>
        <w:t>Platelet-Derived Growth Factor-BB Enhances Adipogenesis in Orbital Fibroblasts.</w:t>
      </w:r>
      <w:r w:rsidRPr="00CB1C8F">
        <w:t xml:space="preserve"> </w:t>
      </w:r>
      <w:r w:rsidRPr="00CB1C8F">
        <w:rPr>
          <w:rFonts w:ascii="Myriad Pro" w:hAnsi="Myriad Pro"/>
          <w:b/>
          <w:lang w:val="en-US"/>
        </w:rPr>
        <w:t>Invest Ophthalmol Vis Sci.</w:t>
      </w:r>
      <w:r w:rsidRPr="00CB1C8F">
        <w:rPr>
          <w:rFonts w:ascii="Myriad Pro" w:hAnsi="Myriad Pro"/>
          <w:lang w:val="en-US"/>
        </w:rPr>
        <w:t xml:space="preserve"> 2015 Aug 1;56(9):5457-64. doi: 10.1167/iovs.15-17001.</w:t>
      </w:r>
    </w:p>
    <w:p w14:paraId="0A133E2D" w14:textId="23A89832" w:rsidR="00CB1C8F" w:rsidRDefault="00CB1C8F" w:rsidP="00CB1C8F">
      <w:pPr>
        <w:pStyle w:val="Lijstalinea"/>
        <w:rPr>
          <w:rFonts w:ascii="Myriad Pro" w:hAnsi="Myriad Pro"/>
          <w:lang w:val="en-US"/>
        </w:rPr>
      </w:pPr>
      <w:r>
        <w:rPr>
          <w:rFonts w:ascii="Myriad Pro" w:hAnsi="Myriad Pro"/>
          <w:lang w:val="en-US"/>
        </w:rPr>
        <w:t>Impact factor: 3,4</w:t>
      </w:r>
    </w:p>
    <w:p w14:paraId="5A87A621" w14:textId="1DC9171A" w:rsidR="005D2213" w:rsidRDefault="005D2213" w:rsidP="00DF07B7">
      <w:pPr>
        <w:pStyle w:val="Lijstalinea"/>
        <w:numPr>
          <w:ilvl w:val="0"/>
          <w:numId w:val="1"/>
        </w:numPr>
        <w:rPr>
          <w:rFonts w:ascii="Myriad Pro" w:hAnsi="Myriad Pro"/>
          <w:lang w:val="en-US"/>
        </w:rPr>
      </w:pPr>
      <w:r>
        <w:rPr>
          <w:rFonts w:ascii="Myriad Pro" w:hAnsi="Myriad Pro"/>
          <w:lang w:val="en-US"/>
        </w:rPr>
        <w:t xml:space="preserve">Van den Bosch T, Vaarwater J, Verdijk R, Muller K, Kilic E, Paridaens D, de Klein A, Naus N. Risk factors associated with secondary enucleation after fractionated stereotactic radiotherapy in uveal melanoma. </w:t>
      </w:r>
      <w:r w:rsidRPr="005D2213">
        <w:rPr>
          <w:rFonts w:ascii="Myriad Pro" w:hAnsi="Myriad Pro"/>
          <w:b/>
          <w:lang w:val="en-US"/>
        </w:rPr>
        <w:t>Acta Ophthalmol</w:t>
      </w:r>
      <w:r>
        <w:rPr>
          <w:rFonts w:ascii="Myriad Pro" w:hAnsi="Myriad Pro"/>
          <w:lang w:val="en-US"/>
        </w:rPr>
        <w:t xml:space="preserve"> 2015 Apr 15 (epub ahead of print)</w:t>
      </w:r>
    </w:p>
    <w:p w14:paraId="46880EBF" w14:textId="66ED9E23" w:rsidR="005D2213" w:rsidRDefault="005D2213" w:rsidP="005D2213">
      <w:pPr>
        <w:pStyle w:val="Lijstalinea"/>
        <w:rPr>
          <w:rFonts w:ascii="Myriad Pro" w:hAnsi="Myriad Pro"/>
          <w:lang w:val="en-US"/>
        </w:rPr>
      </w:pPr>
      <w:r>
        <w:rPr>
          <w:rFonts w:ascii="Myriad Pro" w:hAnsi="Myriad Pro"/>
          <w:lang w:val="en-US"/>
        </w:rPr>
        <w:t>Impact factor: 2,8</w:t>
      </w:r>
    </w:p>
    <w:p w14:paraId="0CC9B313" w14:textId="2D8A757A" w:rsidR="00271450" w:rsidRPr="00DF07B7" w:rsidRDefault="00271450" w:rsidP="00DF07B7">
      <w:pPr>
        <w:pStyle w:val="Lijstalinea"/>
        <w:numPr>
          <w:ilvl w:val="0"/>
          <w:numId w:val="1"/>
        </w:numPr>
        <w:rPr>
          <w:rFonts w:ascii="Myriad Pro" w:hAnsi="Myriad Pro"/>
          <w:lang w:val="en-US"/>
        </w:rPr>
      </w:pPr>
      <w:r>
        <w:rPr>
          <w:rFonts w:ascii="Myriad Pro" w:hAnsi="Myriad Pro"/>
          <w:lang w:val="en-US"/>
        </w:rPr>
        <w:t>Virakul S, van Steensel L, Da</w:t>
      </w:r>
      <w:r w:rsidR="00DF7FE8">
        <w:rPr>
          <w:rFonts w:ascii="Myriad Pro" w:hAnsi="Myriad Pro"/>
          <w:lang w:val="en-US"/>
        </w:rPr>
        <w:t>lm VA, Paridaens D, van Hagen PM, Dik WA. Platelet-derived growth factor: a key factor in the pathoge</w:t>
      </w:r>
      <w:r w:rsidR="00DF07B7">
        <w:rPr>
          <w:rFonts w:ascii="Myriad Pro" w:hAnsi="Myriad Pro"/>
          <w:lang w:val="en-US"/>
        </w:rPr>
        <w:t xml:space="preserve">nesis of Graves’ ophthalmopathy. </w:t>
      </w:r>
      <w:r w:rsidR="00DF07B7" w:rsidRPr="00DF07B7">
        <w:rPr>
          <w:rFonts w:ascii="Myriad Pro" w:hAnsi="Myriad Pro"/>
          <w:b/>
          <w:lang w:val="en-US"/>
        </w:rPr>
        <w:t>Eur Thyroid J</w:t>
      </w:r>
      <w:r w:rsidR="00DF07B7">
        <w:rPr>
          <w:rFonts w:ascii="Myriad Pro" w:hAnsi="Myriad Pro"/>
          <w:lang w:val="en-US"/>
        </w:rPr>
        <w:t xml:space="preserve"> 2014 Dec;3(4):217-26                                                                                      Impact factor: </w:t>
      </w:r>
      <w:r w:rsidR="00DF07B7" w:rsidRPr="00DF07B7">
        <w:rPr>
          <w:rFonts w:ascii="Myriad Pro" w:hAnsi="Myriad Pro"/>
          <w:lang w:val="en-US"/>
        </w:rPr>
        <w:t xml:space="preserve"> </w:t>
      </w:r>
      <w:r w:rsidR="000B5716">
        <w:rPr>
          <w:rFonts w:ascii="Myriad Pro" w:hAnsi="Myriad Pro"/>
          <w:lang w:val="en-US"/>
        </w:rPr>
        <w:t>TBA</w:t>
      </w:r>
    </w:p>
    <w:p w14:paraId="504035D0" w14:textId="2007D3F2" w:rsidR="002A29E4" w:rsidRDefault="002A29E4" w:rsidP="000429F7">
      <w:pPr>
        <w:pStyle w:val="Lijstalinea"/>
        <w:numPr>
          <w:ilvl w:val="0"/>
          <w:numId w:val="1"/>
        </w:numPr>
        <w:rPr>
          <w:rFonts w:ascii="Myriad Pro" w:hAnsi="Myriad Pro"/>
          <w:lang w:val="en-US"/>
        </w:rPr>
      </w:pPr>
      <w:r>
        <w:rPr>
          <w:rFonts w:ascii="Myriad Pro" w:hAnsi="Myriad Pro"/>
          <w:lang w:val="en-US"/>
        </w:rPr>
        <w:t xml:space="preserve">Koopmans AE, Ober K, Dubbink HJ, Paridaens D, Naus NC, Belunek S, Krist B, Post E, Zwarthoff EC, de Klein A, Verdijk RM; Rotterdam Ocular Melanoma Study Group. Prevalence and implications of TERT Promoter Mutation in Uveal and Conjunctival Melanoma and in benign and premalignant conjunctival melanocytic lesions.  </w:t>
      </w:r>
      <w:r w:rsidRPr="002A29E4">
        <w:rPr>
          <w:rFonts w:ascii="Myriad Pro" w:hAnsi="Myriad Pro"/>
          <w:b/>
          <w:lang w:val="en-US"/>
        </w:rPr>
        <w:t>Invest Ophthalmol Vis Sci</w:t>
      </w:r>
      <w:r>
        <w:rPr>
          <w:rFonts w:ascii="Myriad Pro" w:hAnsi="Myriad Pro"/>
          <w:lang w:val="en-US"/>
        </w:rPr>
        <w:t>. 2014 Aug 26;55(9):6024-30</w:t>
      </w:r>
    </w:p>
    <w:p w14:paraId="6E773B05" w14:textId="7D011B54" w:rsidR="00DF07B7" w:rsidRDefault="00DF07B7" w:rsidP="00DF07B7">
      <w:pPr>
        <w:pStyle w:val="Lijstalinea"/>
        <w:rPr>
          <w:rFonts w:ascii="Myriad Pro" w:hAnsi="Myriad Pro"/>
          <w:lang w:val="en-US"/>
        </w:rPr>
      </w:pPr>
      <w:r>
        <w:rPr>
          <w:rFonts w:ascii="Myriad Pro" w:hAnsi="Myriad Pro"/>
          <w:lang w:val="en-US"/>
        </w:rPr>
        <w:t>Impact factor: 3,4</w:t>
      </w:r>
    </w:p>
    <w:p w14:paraId="4A5D4727" w14:textId="3D403A13" w:rsidR="002A29E4" w:rsidRDefault="007A2652" w:rsidP="000429F7">
      <w:pPr>
        <w:pStyle w:val="Lijstalinea"/>
        <w:numPr>
          <w:ilvl w:val="0"/>
          <w:numId w:val="1"/>
        </w:numPr>
        <w:rPr>
          <w:rFonts w:ascii="Myriad Pro" w:hAnsi="Myriad Pro"/>
          <w:lang w:val="en-US"/>
        </w:rPr>
      </w:pPr>
      <w:r>
        <w:rPr>
          <w:rFonts w:ascii="Myriad Pro" w:hAnsi="Myriad Pro"/>
          <w:lang w:val="en-US"/>
        </w:rPr>
        <w:t xml:space="preserve">Bol KF, Mensink HW, Aarntzen EH, Schreibelt G, Keunen JE, Coulie PG, de Klein A, Punt CJ, Paridaens D, Figdor CG, de Vries IJ. Long overall survival after dentritic cell vaccination in metastatic uveal melanoma patients. </w:t>
      </w:r>
      <w:r w:rsidRPr="007A2652">
        <w:rPr>
          <w:rFonts w:ascii="Myriad Pro" w:hAnsi="Myriad Pro"/>
          <w:b/>
          <w:lang w:val="en-US"/>
        </w:rPr>
        <w:t>Am J Ophthalmol</w:t>
      </w:r>
      <w:r>
        <w:rPr>
          <w:rFonts w:ascii="Myriad Pro" w:hAnsi="Myriad Pro"/>
          <w:lang w:val="en-US"/>
        </w:rPr>
        <w:t xml:space="preserve"> 2014 Jul 17 (Epub ahead of print)</w:t>
      </w:r>
    </w:p>
    <w:p w14:paraId="3D06EF30" w14:textId="33C99CF1" w:rsidR="00DF07B7" w:rsidRDefault="00DF07B7" w:rsidP="00DF07B7">
      <w:pPr>
        <w:pStyle w:val="Lijstalinea"/>
        <w:rPr>
          <w:rFonts w:ascii="Myriad Pro" w:hAnsi="Myriad Pro"/>
          <w:lang w:val="en-US"/>
        </w:rPr>
      </w:pPr>
      <w:r>
        <w:rPr>
          <w:rFonts w:ascii="Myriad Pro" w:hAnsi="Myriad Pro"/>
          <w:lang w:val="en-US"/>
        </w:rPr>
        <w:t>Impact factor:</w:t>
      </w:r>
      <w:r w:rsidR="000B5716">
        <w:rPr>
          <w:rFonts w:ascii="Myriad Pro" w:hAnsi="Myriad Pro"/>
          <w:lang w:val="en-US"/>
        </w:rPr>
        <w:t xml:space="preserve"> 4,0</w:t>
      </w:r>
    </w:p>
    <w:p w14:paraId="78A3C33C" w14:textId="09B7CA16" w:rsidR="000429F7" w:rsidRDefault="000429F7" w:rsidP="000429F7">
      <w:pPr>
        <w:pStyle w:val="Lijstalinea"/>
        <w:numPr>
          <w:ilvl w:val="0"/>
          <w:numId w:val="1"/>
        </w:numPr>
        <w:rPr>
          <w:rFonts w:ascii="Myriad Pro" w:hAnsi="Myriad Pro"/>
          <w:lang w:val="en-US"/>
        </w:rPr>
      </w:pPr>
      <w:r>
        <w:rPr>
          <w:rFonts w:ascii="Myriad Pro" w:hAnsi="Myriad Pro"/>
          <w:lang w:val="en-US"/>
        </w:rPr>
        <w:t xml:space="preserve">Heidari P, </w:t>
      </w:r>
      <w:r w:rsidRPr="000429F7">
        <w:rPr>
          <w:rFonts w:ascii="Myriad Pro" w:hAnsi="Myriad Pro"/>
          <w:lang w:val="en-US"/>
        </w:rPr>
        <w:t>Verdijk RM, van den Bosch WA, Paridaens D.  Biopsy-Proven Recurrence of Unilateral IgG4-Related Orbital Inflammation after 20 years.</w:t>
      </w:r>
      <w:r>
        <w:rPr>
          <w:rFonts w:ascii="Myriad Pro" w:hAnsi="Myriad Pro"/>
          <w:lang w:val="en-US"/>
        </w:rPr>
        <w:t xml:space="preserve">  </w:t>
      </w:r>
      <w:r w:rsidRPr="000429F7">
        <w:rPr>
          <w:rFonts w:ascii="Myriad Pro" w:hAnsi="Myriad Pro"/>
          <w:b/>
          <w:lang w:val="en-US"/>
        </w:rPr>
        <w:t>Orbit</w:t>
      </w:r>
      <w:r>
        <w:rPr>
          <w:rFonts w:ascii="Myriad Pro" w:hAnsi="Myriad Pro"/>
          <w:lang w:val="en-US"/>
        </w:rPr>
        <w:t xml:space="preserve"> 2014 </w:t>
      </w:r>
      <w:r w:rsidR="005D2213">
        <w:rPr>
          <w:rFonts w:ascii="Myriad Pro" w:hAnsi="Myriad Pro"/>
          <w:lang w:val="en-US"/>
        </w:rPr>
        <w:t xml:space="preserve">Oct;33(5)388-91. Epub 2014 Jun 9. </w:t>
      </w:r>
    </w:p>
    <w:p w14:paraId="4325AFA4" w14:textId="2E82553C" w:rsidR="00DF07B7" w:rsidRPr="000429F7" w:rsidRDefault="00DF07B7" w:rsidP="00DF07B7">
      <w:pPr>
        <w:pStyle w:val="Lijstalinea"/>
        <w:rPr>
          <w:rFonts w:ascii="Myriad Pro" w:hAnsi="Myriad Pro"/>
          <w:lang w:val="en-US"/>
        </w:rPr>
      </w:pPr>
      <w:r>
        <w:rPr>
          <w:rFonts w:ascii="Myriad Pro" w:hAnsi="Myriad Pro"/>
          <w:lang w:val="en-US"/>
        </w:rPr>
        <w:t>Impact factor: TBA</w:t>
      </w:r>
    </w:p>
    <w:p w14:paraId="3257E482" w14:textId="11096FAF" w:rsidR="000429F7" w:rsidRPr="000429F7" w:rsidRDefault="000429F7" w:rsidP="000429F7">
      <w:pPr>
        <w:pStyle w:val="Lijstalinea"/>
        <w:numPr>
          <w:ilvl w:val="0"/>
          <w:numId w:val="1"/>
        </w:numPr>
        <w:rPr>
          <w:rFonts w:ascii="Myriad Pro" w:hAnsi="Myriad Pro"/>
          <w:lang w:val="en-US"/>
        </w:rPr>
      </w:pPr>
      <w:r>
        <w:rPr>
          <w:rFonts w:ascii="Myriad Pro" w:hAnsi="Myriad Pro"/>
          <w:lang w:val="en-US"/>
        </w:rPr>
        <w:t>Virakul S</w:t>
      </w:r>
      <w:r w:rsidRPr="000429F7">
        <w:rPr>
          <w:rFonts w:ascii="Myriad Pro" w:hAnsi="Myriad Pro"/>
          <w:lang w:val="en-US"/>
        </w:rPr>
        <w:t xml:space="preserve">, Dalm VA, Paridaens D, van den Bosch WA, Hirankarn N, van Hagen PM, </w:t>
      </w:r>
    </w:p>
    <w:p w14:paraId="57090C3B" w14:textId="37B011B3" w:rsidR="000429F7" w:rsidRDefault="000429F7" w:rsidP="000429F7">
      <w:pPr>
        <w:pStyle w:val="Lijstalinea"/>
        <w:rPr>
          <w:rFonts w:ascii="Myriad Pro" w:hAnsi="Myriad Pro"/>
          <w:lang w:val="en-US"/>
        </w:rPr>
      </w:pPr>
      <w:r>
        <w:rPr>
          <w:rFonts w:ascii="Myriad Pro" w:hAnsi="Myriad Pro"/>
          <w:lang w:val="en-US"/>
        </w:rPr>
        <w:t xml:space="preserve">Dik WA. </w:t>
      </w:r>
      <w:r w:rsidRPr="000429F7">
        <w:rPr>
          <w:rFonts w:ascii="Myriad Pro" w:hAnsi="Myriad Pro"/>
          <w:lang w:val="en-US"/>
        </w:rPr>
        <w:t>The tyrosine kinase inhibitor dasatinib effectively blocks PDGF-induced orbital</w:t>
      </w:r>
      <w:r>
        <w:rPr>
          <w:rFonts w:ascii="Myriad Pro" w:hAnsi="Myriad Pro"/>
          <w:lang w:val="en-US"/>
        </w:rPr>
        <w:t xml:space="preserve"> </w:t>
      </w:r>
      <w:r w:rsidRPr="000429F7">
        <w:rPr>
          <w:rFonts w:ascii="Myriad Pro" w:hAnsi="Myriad Pro"/>
          <w:lang w:val="en-US"/>
        </w:rPr>
        <w:t>fibroblast activation</w:t>
      </w:r>
      <w:r>
        <w:rPr>
          <w:rFonts w:ascii="Myriad Pro" w:hAnsi="Myriad Pro"/>
          <w:lang w:val="en-US"/>
        </w:rPr>
        <w:t xml:space="preserve">. </w:t>
      </w:r>
      <w:r w:rsidRPr="000429F7">
        <w:rPr>
          <w:rFonts w:ascii="Myriad Pro" w:hAnsi="Myriad Pro"/>
          <w:b/>
          <w:lang w:val="en-US"/>
        </w:rPr>
        <w:t>Graefes Arch Clin Exp Ophthalmol</w:t>
      </w:r>
      <w:r w:rsidRPr="000429F7">
        <w:rPr>
          <w:rFonts w:ascii="Myriad Pro" w:hAnsi="Myriad Pro"/>
          <w:lang w:val="en-US"/>
        </w:rPr>
        <w:t>. 2014 May 30. [Epub ahead of print]</w:t>
      </w:r>
    </w:p>
    <w:p w14:paraId="20372B5C" w14:textId="5896984D" w:rsidR="00DF07B7" w:rsidRDefault="00DF07B7" w:rsidP="000429F7">
      <w:pPr>
        <w:pStyle w:val="Lijstalinea"/>
        <w:rPr>
          <w:rFonts w:ascii="Myriad Pro" w:hAnsi="Myriad Pro"/>
          <w:lang w:val="en-US"/>
        </w:rPr>
      </w:pPr>
      <w:r>
        <w:rPr>
          <w:rFonts w:ascii="Myriad Pro" w:hAnsi="Myriad Pro"/>
          <w:lang w:val="en-US"/>
        </w:rPr>
        <w:t xml:space="preserve">Impact factor: </w:t>
      </w:r>
      <w:r w:rsidR="000B5716">
        <w:rPr>
          <w:rFonts w:ascii="Myriad Pro" w:hAnsi="Myriad Pro"/>
          <w:lang w:val="en-US"/>
        </w:rPr>
        <w:t>2,3</w:t>
      </w:r>
    </w:p>
    <w:p w14:paraId="2046A011" w14:textId="1430AF8C" w:rsidR="002B5B32" w:rsidRDefault="002B5B32" w:rsidP="002B5B32">
      <w:pPr>
        <w:pStyle w:val="Lijstalinea"/>
        <w:numPr>
          <w:ilvl w:val="0"/>
          <w:numId w:val="1"/>
        </w:numPr>
        <w:rPr>
          <w:rFonts w:ascii="Myriad Pro" w:hAnsi="Myriad Pro"/>
          <w:lang w:val="en-US"/>
        </w:rPr>
      </w:pPr>
      <w:r>
        <w:rPr>
          <w:rFonts w:ascii="Myriad Pro" w:hAnsi="Myriad Pro"/>
          <w:lang w:val="en-US"/>
        </w:rPr>
        <w:lastRenderedPageBreak/>
        <w:t xml:space="preserve">Moesen I, van den Bosch WA, Wubbels R, Paridaens D. Is dry eye associated with acquired aponeurogenic blepharoptosis? </w:t>
      </w:r>
      <w:r w:rsidRPr="000429F7">
        <w:rPr>
          <w:rFonts w:ascii="Myriad Pro" w:hAnsi="Myriad Pro"/>
          <w:b/>
          <w:lang w:val="en-US"/>
        </w:rPr>
        <w:t>Orbit</w:t>
      </w:r>
      <w:r>
        <w:rPr>
          <w:rFonts w:ascii="Myriad Pro" w:hAnsi="Myriad Pro"/>
          <w:lang w:val="en-US"/>
        </w:rPr>
        <w:t xml:space="preserve"> </w:t>
      </w:r>
      <w:proofErr w:type="gramStart"/>
      <w:r>
        <w:rPr>
          <w:rFonts w:ascii="Myriad Pro" w:hAnsi="Myriad Pro"/>
          <w:lang w:val="en-US"/>
        </w:rPr>
        <w:t xml:space="preserve">2014 </w:t>
      </w:r>
      <w:r w:rsidR="00337FA0">
        <w:rPr>
          <w:rFonts w:ascii="Myriad Pro" w:hAnsi="Myriad Pro"/>
          <w:lang w:val="en-US"/>
        </w:rPr>
        <w:t xml:space="preserve"> Jun</w:t>
      </w:r>
      <w:proofErr w:type="gramEnd"/>
      <w:r w:rsidR="00337FA0">
        <w:rPr>
          <w:rFonts w:ascii="Myriad Pro" w:hAnsi="Myriad Pro"/>
          <w:lang w:val="en-US"/>
        </w:rPr>
        <w:t xml:space="preserve">;33(3):173-7.  Epub 2014 </w:t>
      </w:r>
      <w:r>
        <w:rPr>
          <w:rFonts w:ascii="Myriad Pro" w:hAnsi="Myriad Pro"/>
          <w:lang w:val="en-US"/>
        </w:rPr>
        <w:t>Mar 24</w:t>
      </w:r>
    </w:p>
    <w:p w14:paraId="507764BF" w14:textId="77777777" w:rsidR="002B5B32" w:rsidRDefault="002B5B32" w:rsidP="002B5B32">
      <w:pPr>
        <w:pStyle w:val="Lijstalinea"/>
        <w:rPr>
          <w:rFonts w:ascii="Myriad Pro" w:hAnsi="Myriad Pro"/>
          <w:lang w:val="en-US"/>
        </w:rPr>
      </w:pPr>
      <w:r>
        <w:rPr>
          <w:rFonts w:ascii="Myriad Pro" w:hAnsi="Myriad Pro"/>
          <w:lang w:val="en-US"/>
        </w:rPr>
        <w:t xml:space="preserve">Impact factor: TBA </w:t>
      </w:r>
      <w:r w:rsidRPr="004B7541">
        <w:rPr>
          <w:rFonts w:ascii="Myriad Pro" w:hAnsi="Myriad Pro"/>
          <w:b/>
          <w:color w:val="4BACC6"/>
          <w:lang w:val="en-US"/>
        </w:rPr>
        <w:t>HUG</w:t>
      </w:r>
    </w:p>
    <w:p w14:paraId="0F60D28D" w14:textId="77777777" w:rsidR="002B5B32" w:rsidRDefault="002B5B32" w:rsidP="002B5B32">
      <w:pPr>
        <w:pStyle w:val="Lijstalinea"/>
        <w:numPr>
          <w:ilvl w:val="0"/>
          <w:numId w:val="1"/>
        </w:numPr>
        <w:rPr>
          <w:rFonts w:ascii="Myriad Pro" w:hAnsi="Myriad Pro"/>
          <w:lang w:val="en-US"/>
        </w:rPr>
      </w:pPr>
      <w:r>
        <w:rPr>
          <w:rFonts w:ascii="Myriad Pro" w:hAnsi="Myriad Pro"/>
          <w:lang w:val="en-US"/>
        </w:rPr>
        <w:t xml:space="preserve">Koopmans AE, Verdijk RM, Brouwer RW, van den Bosch TP, van den Berg MM, Vaarwater J, Kockx CE, Paridaens D, Naus NC, Nellist M, van Ijcken WF, Kilic E, de Klein A. Clinical significance of immunohistochemistry for detection of BAP1 mutations in uveal melanoma. </w:t>
      </w:r>
      <w:r w:rsidRPr="00A01D8E">
        <w:rPr>
          <w:rFonts w:ascii="Myriad Pro" w:hAnsi="Myriad Pro"/>
          <w:b/>
          <w:lang w:val="en-US"/>
        </w:rPr>
        <w:t>Mod Pathol</w:t>
      </w:r>
      <w:r>
        <w:rPr>
          <w:rFonts w:ascii="Myriad Pro" w:hAnsi="Myriad Pro"/>
          <w:lang w:val="en-US"/>
        </w:rPr>
        <w:t xml:space="preserve"> 2014 Mar 14 Epub ahead of print</w:t>
      </w:r>
    </w:p>
    <w:p w14:paraId="107A1290" w14:textId="77777777" w:rsidR="002B5B32" w:rsidRDefault="002B5B32" w:rsidP="002B5B32">
      <w:pPr>
        <w:pStyle w:val="Lijstalinea"/>
        <w:ind w:left="708"/>
        <w:rPr>
          <w:rFonts w:ascii="Myriad Pro" w:hAnsi="Myriad Pro"/>
          <w:lang w:val="en-US"/>
        </w:rPr>
      </w:pPr>
      <w:r>
        <w:rPr>
          <w:rFonts w:ascii="Myriad Pro" w:hAnsi="Myriad Pro"/>
          <w:lang w:val="en-US"/>
        </w:rPr>
        <w:t>Impact factor: 5,3</w:t>
      </w:r>
    </w:p>
    <w:p w14:paraId="3626DFA7" w14:textId="77777777" w:rsidR="002B5B32" w:rsidRDefault="002B5B32" w:rsidP="002B5B32">
      <w:pPr>
        <w:pStyle w:val="Lijstalinea"/>
        <w:numPr>
          <w:ilvl w:val="0"/>
          <w:numId w:val="1"/>
        </w:numPr>
        <w:rPr>
          <w:rFonts w:ascii="Myriad Pro" w:hAnsi="Myriad Pro"/>
          <w:lang w:val="en-US"/>
        </w:rPr>
      </w:pPr>
      <w:r w:rsidRPr="0058222C">
        <w:rPr>
          <w:rFonts w:ascii="Myriad Pro" w:hAnsi="Myriad Pro"/>
          <w:lang w:val="en-US"/>
        </w:rPr>
        <w:t xml:space="preserve">van Beek JG, Koopmans AE, Vaarwater J, de Rooi JJ, Paridaens D, Naus NC, de Klein A, Verdijk RM, Kiliç E. The prognostic value of extraocular extension in relation to monosomy 3 and gain of chromosome 8q in uveal melanoma. </w:t>
      </w:r>
      <w:r w:rsidRPr="0058222C">
        <w:rPr>
          <w:rFonts w:ascii="Myriad Pro" w:hAnsi="Myriad Pro"/>
          <w:b/>
          <w:lang w:val="en-US"/>
        </w:rPr>
        <w:t>Invest Ophthalmol Vis Sci</w:t>
      </w:r>
      <w:r w:rsidRPr="0058222C">
        <w:rPr>
          <w:rFonts w:ascii="Myriad Pro" w:hAnsi="Myriad Pro"/>
          <w:lang w:val="en-US"/>
        </w:rPr>
        <w:t>. 2014 Mar 4;55(3):1284-91.</w:t>
      </w:r>
    </w:p>
    <w:p w14:paraId="0C5ECC22" w14:textId="77777777" w:rsidR="002B5B32" w:rsidRDefault="002B5B32" w:rsidP="002B5B32">
      <w:pPr>
        <w:pStyle w:val="Lijstalinea"/>
        <w:rPr>
          <w:rFonts w:ascii="Myriad Pro" w:hAnsi="Myriad Pro"/>
          <w:lang w:val="en-US"/>
        </w:rPr>
      </w:pPr>
      <w:r>
        <w:rPr>
          <w:rFonts w:ascii="Myriad Pro" w:hAnsi="Myriad Pro"/>
          <w:lang w:val="en-US"/>
        </w:rPr>
        <w:t>Impact factor: 3,4</w:t>
      </w:r>
    </w:p>
    <w:p w14:paraId="2BC9EC40" w14:textId="77777777" w:rsidR="002B5B32" w:rsidRDefault="002B5B32" w:rsidP="002B5B32">
      <w:pPr>
        <w:pStyle w:val="Lijstalinea"/>
        <w:numPr>
          <w:ilvl w:val="0"/>
          <w:numId w:val="1"/>
        </w:numPr>
        <w:rPr>
          <w:rFonts w:ascii="Myriad Pro" w:hAnsi="Myriad Pro"/>
          <w:lang w:val="en-US"/>
        </w:rPr>
      </w:pPr>
      <w:r>
        <w:rPr>
          <w:rFonts w:ascii="Myriad Pro" w:hAnsi="Myriad Pro"/>
          <w:lang w:val="en-US"/>
        </w:rPr>
        <w:t xml:space="preserve">Verdijk RM, Heidari P, Verschooten R, van Daele PL, Simonsz HJ, Paridaens D. Raised numbers of IgG4-positive plasma cells are a common histopathological finding in orbital xanthogranulomatous disease. </w:t>
      </w:r>
      <w:r w:rsidRPr="00E93059">
        <w:rPr>
          <w:rFonts w:ascii="Myriad Pro" w:hAnsi="Myriad Pro"/>
          <w:b/>
          <w:lang w:val="en-US"/>
        </w:rPr>
        <w:t>Orbit</w:t>
      </w:r>
      <w:r>
        <w:rPr>
          <w:rFonts w:ascii="Myriad Pro" w:hAnsi="Myriad Pro"/>
          <w:lang w:val="en-US"/>
        </w:rPr>
        <w:t xml:space="preserve"> 2014 Feb;33(1):17-22. </w:t>
      </w:r>
      <w:r w:rsidRPr="00CD570B">
        <w:rPr>
          <w:rFonts w:ascii="Myriad Pro" w:hAnsi="Myriad Pro"/>
          <w:lang w:val="en-US"/>
        </w:rPr>
        <w:t>Epub 2013 Oct 21</w:t>
      </w:r>
    </w:p>
    <w:p w14:paraId="7C791A0E" w14:textId="77777777" w:rsidR="002B5B32" w:rsidRDefault="002B5B32" w:rsidP="002B5B32">
      <w:pPr>
        <w:pStyle w:val="Lijstalinea"/>
        <w:ind w:left="708"/>
        <w:rPr>
          <w:rFonts w:ascii="Myriad Pro" w:hAnsi="Myriad Pro"/>
          <w:lang w:val="en-US"/>
        </w:rPr>
      </w:pPr>
      <w:r>
        <w:rPr>
          <w:rFonts w:ascii="Myriad Pro" w:hAnsi="Myriad Pro"/>
          <w:lang w:val="en-US"/>
        </w:rPr>
        <w:t xml:space="preserve">Impact factor: TBA </w:t>
      </w:r>
      <w:r w:rsidRPr="004B7541">
        <w:rPr>
          <w:rFonts w:ascii="Myriad Pro" w:hAnsi="Myriad Pro"/>
          <w:b/>
          <w:color w:val="4BACC6"/>
          <w:lang w:val="en-US"/>
        </w:rPr>
        <w:t>HUG</w:t>
      </w:r>
    </w:p>
    <w:p w14:paraId="4CE97DE0" w14:textId="77777777" w:rsidR="002B5B32" w:rsidRDefault="002B5B32" w:rsidP="002B5B32">
      <w:pPr>
        <w:pStyle w:val="Lijstalinea"/>
        <w:numPr>
          <w:ilvl w:val="0"/>
          <w:numId w:val="1"/>
        </w:numPr>
        <w:rPr>
          <w:rFonts w:ascii="Myriad Pro" w:hAnsi="Myriad Pro"/>
          <w:lang w:val="en-US"/>
        </w:rPr>
      </w:pPr>
      <w:r>
        <w:rPr>
          <w:rFonts w:ascii="Myriad Pro" w:hAnsi="Myriad Pro"/>
          <w:lang w:val="en-US"/>
        </w:rPr>
        <w:t xml:space="preserve">Koopmans AE, Vaarwater J, Paridaens D, Naus NC, Kilic E, de Klein A. Patient survival in uveal melanoma is not affected by oncogenic mutations in GNAQ and GNA11.  </w:t>
      </w:r>
      <w:r w:rsidRPr="007F2538">
        <w:rPr>
          <w:rFonts w:ascii="Myriad Pro" w:hAnsi="Myriad Pro"/>
          <w:b/>
          <w:lang w:val="en-US"/>
        </w:rPr>
        <w:t>Br J Cancer</w:t>
      </w:r>
      <w:r>
        <w:rPr>
          <w:rFonts w:ascii="Myriad Pro" w:hAnsi="Myriad Pro"/>
          <w:lang w:val="en-US"/>
        </w:rPr>
        <w:t xml:space="preserve"> 2013 Jul 23;109(2):493-6. Epub 2013 Jun 18  </w:t>
      </w:r>
    </w:p>
    <w:p w14:paraId="348EDEB4" w14:textId="77777777" w:rsidR="002B5B32" w:rsidRPr="00EE38FE" w:rsidRDefault="002B5B32" w:rsidP="002B5B32">
      <w:pPr>
        <w:pStyle w:val="Lijstalinea"/>
        <w:ind w:left="360"/>
        <w:rPr>
          <w:rFonts w:ascii="Myriad Pro" w:hAnsi="Myriad Pro"/>
          <w:lang w:val="en-US"/>
        </w:rPr>
      </w:pPr>
      <w:r>
        <w:rPr>
          <w:rFonts w:ascii="Myriad Pro" w:hAnsi="Myriad Pro"/>
          <w:lang w:val="en-US"/>
        </w:rPr>
        <w:tab/>
      </w:r>
      <w:r w:rsidRPr="00EE38FE">
        <w:rPr>
          <w:rFonts w:ascii="Myriad Pro" w:hAnsi="Myriad Pro"/>
          <w:lang w:val="en-US"/>
        </w:rPr>
        <w:t>Impact factor: 5.0</w:t>
      </w:r>
    </w:p>
    <w:p w14:paraId="6802818B" w14:textId="77777777" w:rsidR="002B5B32" w:rsidRDefault="002B5B32" w:rsidP="002B5B32">
      <w:pPr>
        <w:pStyle w:val="Lijstalinea"/>
        <w:numPr>
          <w:ilvl w:val="0"/>
          <w:numId w:val="1"/>
        </w:numPr>
        <w:rPr>
          <w:rFonts w:ascii="Myriad Pro" w:hAnsi="Myriad Pro"/>
          <w:lang w:val="en-US"/>
        </w:rPr>
      </w:pPr>
      <w:r w:rsidRPr="000546AC">
        <w:rPr>
          <w:rFonts w:ascii="Myriad Pro" w:hAnsi="Myriad Pro"/>
          <w:lang w:val="en-US"/>
        </w:rPr>
        <w:t xml:space="preserve">Verdijk RM, Koopmans AE, Kilic E, </w:t>
      </w:r>
      <w:r w:rsidRPr="000546AC">
        <w:rPr>
          <w:rFonts w:ascii="Myriad Pro" w:hAnsi="Myriad Pro"/>
          <w:bCs/>
          <w:lang w:val="en-US"/>
        </w:rPr>
        <w:t>Paridaens D</w:t>
      </w:r>
      <w:r w:rsidRPr="000546AC">
        <w:rPr>
          <w:rFonts w:ascii="Myriad Pro" w:hAnsi="Myriad Pro"/>
          <w:lang w:val="en-US"/>
        </w:rPr>
        <w:t>, de Klein A</w:t>
      </w:r>
      <w:r>
        <w:rPr>
          <w:rFonts w:ascii="Myriad Pro" w:hAnsi="Myriad Pro"/>
          <w:lang w:val="en-US"/>
        </w:rPr>
        <w:t xml:space="preserve">. </w:t>
      </w:r>
      <w:r w:rsidRPr="000546AC">
        <w:rPr>
          <w:rFonts w:ascii="Myriad Pro" w:hAnsi="Myriad Pro"/>
          <w:bCs/>
          <w:lang w:val="en-US"/>
        </w:rPr>
        <w:t>Histopathologic, immunohistochemical, and cytogenetic analysis of primary clear cell melanoma of the uvea</w:t>
      </w:r>
      <w:r>
        <w:rPr>
          <w:rFonts w:ascii="Myriad Pro" w:hAnsi="Myriad Pro"/>
          <w:bCs/>
          <w:lang w:val="en-US"/>
        </w:rPr>
        <w:t xml:space="preserve">. </w:t>
      </w:r>
      <w:r w:rsidRPr="000546AC">
        <w:rPr>
          <w:rFonts w:ascii="Myriad Pro" w:hAnsi="Myriad Pro"/>
          <w:b/>
          <w:bCs/>
          <w:lang w:val="en-US"/>
        </w:rPr>
        <w:t>JAMA Ophthalmol</w:t>
      </w:r>
      <w:r>
        <w:rPr>
          <w:rFonts w:ascii="Myriad Pro" w:hAnsi="Myriad Pro"/>
          <w:bCs/>
          <w:lang w:val="en-US"/>
        </w:rPr>
        <w:t xml:space="preserve">. </w:t>
      </w:r>
      <w:r w:rsidRPr="000546AC">
        <w:rPr>
          <w:rFonts w:ascii="Myriad Pro" w:hAnsi="Myriad Pro"/>
          <w:bCs/>
          <w:lang w:val="en-US"/>
        </w:rPr>
        <w:t>2013 Jun 1;131(6):814-6</w:t>
      </w:r>
      <w:r>
        <w:rPr>
          <w:rFonts w:ascii="Myriad Pro" w:hAnsi="Myriad Pro"/>
          <w:lang w:val="en-US"/>
        </w:rPr>
        <w:t xml:space="preserve">   </w:t>
      </w:r>
      <w:r>
        <w:rPr>
          <w:rFonts w:ascii="Myriad Pro" w:hAnsi="Myriad Pro"/>
          <w:lang w:val="en-US"/>
        </w:rPr>
        <w:tab/>
      </w:r>
    </w:p>
    <w:p w14:paraId="4330AFC0" w14:textId="77777777" w:rsidR="002B5B32" w:rsidRPr="00E93059" w:rsidRDefault="002B5B32" w:rsidP="002B5B32">
      <w:pPr>
        <w:pStyle w:val="Lijstalinea"/>
        <w:rPr>
          <w:rFonts w:ascii="Myriad Pro" w:hAnsi="Myriad Pro"/>
          <w:lang w:val="en-US"/>
        </w:rPr>
      </w:pPr>
      <w:r w:rsidRPr="00E93059">
        <w:rPr>
          <w:rFonts w:ascii="Myriad Pro" w:hAnsi="Myriad Pro"/>
          <w:lang w:val="en-US"/>
        </w:rPr>
        <w:t>Impact factor: 3.7</w:t>
      </w:r>
    </w:p>
    <w:p w14:paraId="3DD33510" w14:textId="77777777" w:rsidR="002B5B32" w:rsidRDefault="002B5B32" w:rsidP="002B5B32">
      <w:pPr>
        <w:pStyle w:val="Lijstalinea"/>
        <w:numPr>
          <w:ilvl w:val="0"/>
          <w:numId w:val="1"/>
        </w:numPr>
        <w:rPr>
          <w:rFonts w:ascii="Myriad Pro" w:hAnsi="Myriad Pro"/>
          <w:lang w:val="en-US"/>
        </w:rPr>
      </w:pPr>
      <w:r w:rsidRPr="00046A3B">
        <w:rPr>
          <w:rFonts w:ascii="Myriad Pro" w:hAnsi="Myriad Pro"/>
          <w:lang w:val="en-US"/>
        </w:rPr>
        <w:t xml:space="preserve">Siban M, Weijtens O, van den Bosch W, </w:t>
      </w:r>
      <w:r w:rsidRPr="00046A3B">
        <w:rPr>
          <w:rFonts w:ascii="Myriad Pro" w:hAnsi="Myriad Pro"/>
          <w:bCs/>
          <w:lang w:val="en-US"/>
        </w:rPr>
        <w:t>Paridaens D</w:t>
      </w:r>
      <w:r>
        <w:rPr>
          <w:rFonts w:ascii="Myriad Pro" w:hAnsi="Myriad Pro"/>
          <w:bCs/>
          <w:lang w:val="en-US"/>
        </w:rPr>
        <w:t xml:space="preserve">. </w:t>
      </w:r>
      <w:r w:rsidRPr="00046A3B">
        <w:rPr>
          <w:rFonts w:ascii="Myriad Pro" w:hAnsi="Myriad Pro"/>
          <w:bCs/>
          <w:lang w:val="en-US"/>
        </w:rPr>
        <w:t>Efficacy of transconjunctival excision of orbital fat prolapse: a long-term follow-up study.</w:t>
      </w:r>
      <w:r>
        <w:rPr>
          <w:rFonts w:ascii="Myriad Pro" w:hAnsi="Myriad Pro"/>
          <w:bCs/>
          <w:lang w:val="en-US"/>
        </w:rPr>
        <w:t xml:space="preserve"> </w:t>
      </w:r>
      <w:r w:rsidRPr="00046A3B">
        <w:rPr>
          <w:rFonts w:ascii="Myriad Pro" w:hAnsi="Myriad Pro"/>
          <w:b/>
          <w:lang w:val="en-US"/>
        </w:rPr>
        <w:t>Acta Ophthalmol</w:t>
      </w:r>
      <w:r w:rsidRPr="00046A3B">
        <w:rPr>
          <w:rFonts w:ascii="Myriad Pro" w:hAnsi="Myriad Pro"/>
          <w:lang w:val="en-US"/>
        </w:rPr>
        <w:t xml:space="preserve"> 2013 Feb 13. doi: 10.1111/aos.12032. [Epub ahead of print]  </w:t>
      </w:r>
      <w:r w:rsidRPr="004B7541">
        <w:rPr>
          <w:rFonts w:ascii="Myriad Pro" w:hAnsi="Myriad Pro"/>
          <w:b/>
          <w:color w:val="4BACC6"/>
          <w:lang w:val="en-US"/>
        </w:rPr>
        <w:t>HUG</w:t>
      </w:r>
      <w:r w:rsidRPr="00046A3B">
        <w:rPr>
          <w:rFonts w:ascii="Myriad Pro" w:hAnsi="Myriad Pro"/>
          <w:lang w:val="en-US"/>
        </w:rPr>
        <w:t xml:space="preserve">  </w:t>
      </w:r>
      <w:r>
        <w:rPr>
          <w:rFonts w:ascii="Myriad Pro" w:hAnsi="Myriad Pro"/>
          <w:lang w:val="en-US"/>
        </w:rPr>
        <w:t xml:space="preserve">                         </w:t>
      </w:r>
      <w:r w:rsidRPr="00046A3B">
        <w:rPr>
          <w:rFonts w:ascii="Myriad Pro" w:hAnsi="Myriad Pro"/>
          <w:lang w:val="en-US"/>
        </w:rPr>
        <w:t xml:space="preserve">                                                         </w:t>
      </w:r>
      <w:r>
        <w:rPr>
          <w:rFonts w:ascii="Myriad Pro" w:hAnsi="Myriad Pro"/>
          <w:lang w:val="en-US"/>
        </w:rPr>
        <w:t xml:space="preserve">       </w:t>
      </w:r>
      <w:r w:rsidRPr="00046A3B">
        <w:rPr>
          <w:rFonts w:ascii="Myriad Pro" w:hAnsi="Myriad Pro"/>
          <w:lang w:val="en-US"/>
        </w:rPr>
        <w:t>Impact factor: 2,8</w:t>
      </w:r>
      <w:r>
        <w:rPr>
          <w:rFonts w:ascii="Myriad Pro" w:hAnsi="Myriad Pro"/>
          <w:lang w:val="en-US"/>
        </w:rPr>
        <w:t xml:space="preserve"> </w:t>
      </w:r>
    </w:p>
    <w:p w14:paraId="6AA77842" w14:textId="77777777" w:rsidR="002B5B32" w:rsidRPr="000546AC" w:rsidRDefault="002B5B32" w:rsidP="002B5B32">
      <w:pPr>
        <w:pStyle w:val="Lijstalinea"/>
        <w:numPr>
          <w:ilvl w:val="0"/>
          <w:numId w:val="1"/>
        </w:numPr>
        <w:rPr>
          <w:rFonts w:ascii="Myriad Pro" w:hAnsi="Myriad Pro"/>
          <w:lang w:val="en-US"/>
        </w:rPr>
      </w:pPr>
      <w:r w:rsidRPr="00046A3B">
        <w:rPr>
          <w:rFonts w:ascii="Myriad Pro" w:hAnsi="Myriad Pro"/>
          <w:lang w:val="en-US"/>
        </w:rPr>
        <w:t xml:space="preserve">Bijlsma WR, Kalmann R, Dekkers J, </w:t>
      </w:r>
      <w:r w:rsidRPr="00046A3B">
        <w:rPr>
          <w:rFonts w:ascii="Myriad Pro" w:hAnsi="Myriad Pro"/>
          <w:bCs/>
          <w:lang w:val="en-US"/>
        </w:rPr>
        <w:t>Paridaens D</w:t>
      </w:r>
      <w:r w:rsidRPr="00046A3B">
        <w:rPr>
          <w:rFonts w:ascii="Myriad Pro" w:hAnsi="Myriad Pro"/>
          <w:lang w:val="en-US"/>
        </w:rPr>
        <w:t>, Mourits MP, Kloos R, de Groot-Mijnes JD.</w:t>
      </w:r>
      <w:r>
        <w:rPr>
          <w:rFonts w:ascii="Myriad Pro" w:hAnsi="Myriad Pro"/>
          <w:lang w:val="en-US"/>
        </w:rPr>
        <w:t xml:space="preserve"> </w:t>
      </w:r>
      <w:r w:rsidRPr="00046A3B">
        <w:rPr>
          <w:rFonts w:ascii="Myriad Pro" w:hAnsi="Myriad Pro"/>
          <w:bCs/>
          <w:lang w:val="en-US"/>
        </w:rPr>
        <w:t>Identification of infectious entities in idiopathic orbital inflammation biopsies</w:t>
      </w:r>
      <w:r>
        <w:rPr>
          <w:rFonts w:ascii="Myriad Pro" w:hAnsi="Myriad Pro"/>
          <w:bCs/>
          <w:lang w:val="en-US"/>
        </w:rPr>
        <w:t xml:space="preserve">. </w:t>
      </w:r>
      <w:r w:rsidRPr="00046A3B">
        <w:rPr>
          <w:rFonts w:ascii="Myriad Pro" w:hAnsi="Myriad Pro"/>
          <w:b/>
          <w:bCs/>
          <w:lang w:val="en-US"/>
        </w:rPr>
        <w:t>Br J Ophthalmol</w:t>
      </w:r>
      <w:r w:rsidRPr="00046A3B">
        <w:rPr>
          <w:rFonts w:ascii="Myriad Pro" w:hAnsi="Myriad Pro"/>
          <w:bCs/>
          <w:lang w:val="en-US"/>
        </w:rPr>
        <w:t>. 2013 May;97(5):664-5. doi: 10.1136/bjophthalmol-2012-302926. Epub 2013 Feb 1</w:t>
      </w:r>
      <w:r>
        <w:rPr>
          <w:rFonts w:ascii="Myriad Pro" w:hAnsi="Myriad Pro"/>
          <w:bCs/>
          <w:lang w:val="en-US"/>
        </w:rPr>
        <w:t xml:space="preserve">                     </w:t>
      </w:r>
      <w:r>
        <w:rPr>
          <w:rFonts w:ascii="Myriad Pro" w:hAnsi="Myriad Pro"/>
          <w:bCs/>
          <w:lang w:val="en-US"/>
        </w:rPr>
        <w:tab/>
        <w:t xml:space="preserve">                                                                                                                                       Impact factor: 2.9</w:t>
      </w:r>
    </w:p>
    <w:p w14:paraId="35BD66D3" w14:textId="77777777" w:rsidR="002B5B32" w:rsidRPr="004B7541" w:rsidRDefault="002B5B32" w:rsidP="002B5B32">
      <w:pPr>
        <w:pStyle w:val="Lijstalinea"/>
        <w:numPr>
          <w:ilvl w:val="0"/>
          <w:numId w:val="1"/>
        </w:numPr>
        <w:rPr>
          <w:rFonts w:ascii="Myriad Pro" w:hAnsi="Myriad Pro"/>
          <w:color w:val="4BACC6"/>
          <w:lang w:val="en-US"/>
        </w:rPr>
      </w:pPr>
      <w:r w:rsidRPr="00E913B3">
        <w:rPr>
          <w:rFonts w:ascii="Myriad Pro" w:hAnsi="Myriad Pro"/>
          <w:lang w:val="en-US"/>
        </w:rPr>
        <w:t>Ma</w:t>
      </w:r>
      <w:r>
        <w:rPr>
          <w:rFonts w:ascii="Myriad Pro" w:hAnsi="Myriad Pro"/>
          <w:lang w:val="en-US"/>
        </w:rPr>
        <w:t>a</w:t>
      </w:r>
      <w:r w:rsidRPr="00E913B3">
        <w:rPr>
          <w:rFonts w:ascii="Myriad Pro" w:hAnsi="Myriad Pro"/>
          <w:lang w:val="en-US"/>
        </w:rPr>
        <w:t>ijwee K, Nowak P</w:t>
      </w:r>
      <w:r>
        <w:rPr>
          <w:rFonts w:ascii="Myriad Pro" w:hAnsi="Myriad Pro"/>
          <w:lang w:val="en-US"/>
        </w:rPr>
        <w:t>J</w:t>
      </w:r>
      <w:r w:rsidRPr="00E913B3">
        <w:rPr>
          <w:rFonts w:ascii="Myriad Pro" w:hAnsi="Myriad Pro"/>
          <w:lang w:val="en-US"/>
        </w:rPr>
        <w:t xml:space="preserve">, van den Bosch WA, Paridaens D. </w:t>
      </w:r>
      <w:r>
        <w:rPr>
          <w:rFonts w:ascii="Myriad Pro" w:hAnsi="Myriad Pro"/>
          <w:lang w:val="en-US"/>
        </w:rPr>
        <w:t xml:space="preserve">Fractionated </w:t>
      </w:r>
      <w:r w:rsidRPr="00E913B3">
        <w:rPr>
          <w:rFonts w:ascii="Myriad Pro" w:hAnsi="Myriad Pro"/>
          <w:lang w:val="en-US"/>
        </w:rPr>
        <w:t xml:space="preserve">stereotactic </w:t>
      </w:r>
      <w:r>
        <w:rPr>
          <w:rFonts w:ascii="Myriad Pro" w:hAnsi="Myriad Pro"/>
          <w:lang w:val="en-US"/>
        </w:rPr>
        <w:t xml:space="preserve">radiotherapy for </w:t>
      </w:r>
      <w:r w:rsidRPr="00E913B3">
        <w:rPr>
          <w:rFonts w:ascii="Myriad Pro" w:hAnsi="Myriad Pro"/>
          <w:lang w:val="en-US"/>
        </w:rPr>
        <w:t xml:space="preserve">cavernous hemangiomas of the orbital apex. </w:t>
      </w:r>
      <w:r>
        <w:rPr>
          <w:rFonts w:ascii="Myriad Pro" w:hAnsi="Myriad Pro"/>
          <w:b/>
          <w:lang w:val="en-US"/>
        </w:rPr>
        <w:t xml:space="preserve">Acta Ophthalmol </w:t>
      </w:r>
      <w:r w:rsidRPr="00397BCE">
        <w:rPr>
          <w:rFonts w:ascii="Myriad Pro" w:hAnsi="Myriad Pro"/>
          <w:lang w:val="en-US"/>
        </w:rPr>
        <w:t xml:space="preserve">2012 </w:t>
      </w:r>
      <w:r>
        <w:rPr>
          <w:rFonts w:ascii="Myriad Pro" w:hAnsi="Myriad Pro"/>
          <w:lang w:val="en-US"/>
        </w:rPr>
        <w:t>Dec;90(8</w:t>
      </w:r>
      <w:proofErr w:type="gramStart"/>
      <w:r>
        <w:rPr>
          <w:rFonts w:ascii="Myriad Pro" w:hAnsi="Myriad Pro"/>
          <w:lang w:val="en-US"/>
        </w:rPr>
        <w:t>):e</w:t>
      </w:r>
      <w:proofErr w:type="gramEnd"/>
      <w:r>
        <w:rPr>
          <w:rFonts w:ascii="Myriad Pro" w:hAnsi="Myriad Pro"/>
          <w:lang w:val="en-US"/>
        </w:rPr>
        <w:t>655-7.</w:t>
      </w:r>
      <w:r w:rsidRPr="00C319EE">
        <w:rPr>
          <w:rFonts w:ascii="Arial" w:hAnsi="Arial" w:cs="Arial"/>
          <w:sz w:val="24"/>
          <w:szCs w:val="24"/>
          <w:lang w:val="en-US"/>
        </w:rPr>
        <w:t xml:space="preserve"> </w:t>
      </w:r>
      <w:r w:rsidRPr="00C319EE">
        <w:rPr>
          <w:rFonts w:ascii="Myriad Pro" w:hAnsi="Myriad Pro"/>
          <w:lang w:val="en-US"/>
        </w:rPr>
        <w:t>doi: 10.1111/j.1755-3768.2012.02411.x. Epub 2012 Sep 13</w:t>
      </w:r>
      <w:r>
        <w:rPr>
          <w:rFonts w:ascii="Myriad Pro" w:hAnsi="Myriad Pro"/>
          <w:lang w:val="en-US"/>
        </w:rPr>
        <w:t xml:space="preserve"> </w:t>
      </w:r>
      <w:r w:rsidRPr="00E913B3">
        <w:rPr>
          <w:rFonts w:ascii="Myriad Pro" w:hAnsi="Myriad Pro"/>
          <w:lang w:val="en-US"/>
        </w:rPr>
        <w:br/>
        <w:t>Impact factor:</w:t>
      </w:r>
      <w:r>
        <w:rPr>
          <w:rFonts w:ascii="Myriad Pro" w:hAnsi="Myriad Pro"/>
          <w:lang w:val="en-US"/>
        </w:rPr>
        <w:t xml:space="preserve"> 2,8 </w:t>
      </w:r>
      <w:r w:rsidRPr="004B7541">
        <w:rPr>
          <w:rFonts w:ascii="Myriad Pro" w:hAnsi="Myriad Pro"/>
          <w:b/>
          <w:color w:val="4BACC6"/>
          <w:lang w:val="en-US"/>
        </w:rPr>
        <w:t>HUG</w:t>
      </w:r>
    </w:p>
    <w:p w14:paraId="3E1E873E" w14:textId="732AC9CC" w:rsidR="002B5B32" w:rsidRPr="00C319EE" w:rsidRDefault="002B5B32" w:rsidP="002B5B32">
      <w:pPr>
        <w:pStyle w:val="Lijstalinea"/>
        <w:numPr>
          <w:ilvl w:val="0"/>
          <w:numId w:val="1"/>
        </w:numPr>
        <w:rPr>
          <w:rFonts w:ascii="Myriad Pro" w:hAnsi="Myriad Pro"/>
          <w:lang w:val="en-US"/>
        </w:rPr>
      </w:pPr>
      <w:r w:rsidRPr="00E913B3">
        <w:rPr>
          <w:rFonts w:ascii="Myriad Pro" w:hAnsi="Myriad Pro"/>
        </w:rPr>
        <w:t xml:space="preserve">van Steensel L, Hooijkaas H, Paridaens D, van den Bosch WA, Kuijpers RW, Drexhage HA, van Hagen PM, Dik WA. </w:t>
      </w:r>
      <w:r w:rsidRPr="00E913B3">
        <w:rPr>
          <w:rFonts w:ascii="Myriad Pro" w:hAnsi="Myriad Pro"/>
          <w:lang w:val="en-US"/>
        </w:rPr>
        <w:t xml:space="preserve">PDGF enhances orbital fibroblast responses to TSHR stimulating autoantibodies in Graves’ ophthalmopathy patients. </w:t>
      </w:r>
      <w:r w:rsidRPr="00C319EE">
        <w:rPr>
          <w:rFonts w:ascii="Myriad Pro" w:hAnsi="Myriad Pro"/>
          <w:b/>
          <w:lang w:val="en-US"/>
        </w:rPr>
        <w:t xml:space="preserve">J Clin Endocrinol Metab. </w:t>
      </w:r>
      <w:r w:rsidRPr="00C319EE">
        <w:rPr>
          <w:rFonts w:ascii="Myriad Pro" w:hAnsi="Myriad Pro"/>
          <w:lang w:val="en-US"/>
        </w:rPr>
        <w:t>2012 Jun;97(6</w:t>
      </w:r>
      <w:proofErr w:type="gramStart"/>
      <w:r w:rsidRPr="00C319EE">
        <w:rPr>
          <w:rFonts w:ascii="Myriad Pro" w:hAnsi="Myriad Pro"/>
          <w:lang w:val="en-US"/>
        </w:rPr>
        <w:t>):E</w:t>
      </w:r>
      <w:proofErr w:type="gramEnd"/>
      <w:r w:rsidRPr="00C319EE">
        <w:rPr>
          <w:rFonts w:ascii="Myriad Pro" w:hAnsi="Myriad Pro"/>
          <w:lang w:val="en-US"/>
        </w:rPr>
        <w:t xml:space="preserve">944-53. doi: 10.1210/jc.2012-1020. Epub 2012 </w:t>
      </w:r>
      <w:r w:rsidRPr="00C319EE">
        <w:rPr>
          <w:rFonts w:ascii="Myriad Pro" w:hAnsi="Myriad Pro"/>
          <w:lang w:val="en-US"/>
        </w:rPr>
        <w:lastRenderedPageBreak/>
        <w:t>Mar 21.</w:t>
      </w:r>
      <w:r>
        <w:rPr>
          <w:rFonts w:ascii="Myriad Pro" w:hAnsi="Myriad Pro"/>
          <w:lang w:val="en-US"/>
        </w:rPr>
        <w:t xml:space="preserve">  </w:t>
      </w:r>
      <w:r w:rsidRPr="004B7541">
        <w:rPr>
          <w:rFonts w:ascii="Myriad Pro" w:hAnsi="Myriad Pro"/>
          <w:b/>
          <w:color w:val="4BACC6"/>
          <w:lang w:val="en-US"/>
        </w:rPr>
        <w:t xml:space="preserve">HUG </w:t>
      </w:r>
      <w:r>
        <w:rPr>
          <w:rFonts w:ascii="Myriad Pro" w:hAnsi="Myriad Pro"/>
          <w:lang w:val="en-US"/>
        </w:rPr>
        <w:t xml:space="preserve">                           </w:t>
      </w:r>
      <w:r w:rsidR="00553ECD">
        <w:rPr>
          <w:rFonts w:ascii="Myriad Pro" w:hAnsi="Myriad Pro"/>
          <w:lang w:val="en-US"/>
        </w:rPr>
        <w:tab/>
      </w:r>
      <w:r w:rsidR="00553ECD">
        <w:rPr>
          <w:rFonts w:ascii="Myriad Pro" w:hAnsi="Myriad Pro"/>
          <w:lang w:val="en-US"/>
        </w:rPr>
        <w:tab/>
      </w:r>
      <w:r w:rsidR="00553ECD">
        <w:rPr>
          <w:rFonts w:ascii="Myriad Pro" w:hAnsi="Myriad Pro"/>
          <w:lang w:val="en-US"/>
        </w:rPr>
        <w:tab/>
      </w:r>
      <w:r w:rsidR="00553ECD">
        <w:rPr>
          <w:rFonts w:ascii="Myriad Pro" w:hAnsi="Myriad Pro"/>
          <w:lang w:val="en-US"/>
        </w:rPr>
        <w:tab/>
      </w:r>
      <w:r w:rsidR="00553ECD">
        <w:rPr>
          <w:rFonts w:ascii="Myriad Pro" w:hAnsi="Myriad Pro"/>
          <w:lang w:val="en-US"/>
        </w:rPr>
        <w:tab/>
      </w:r>
      <w:r w:rsidR="00553ECD">
        <w:rPr>
          <w:rFonts w:ascii="Myriad Pro" w:hAnsi="Myriad Pro"/>
          <w:lang w:val="en-US"/>
        </w:rPr>
        <w:tab/>
      </w:r>
      <w:r>
        <w:rPr>
          <w:rFonts w:ascii="Myriad Pro" w:hAnsi="Myriad Pro"/>
          <w:lang w:val="en-US"/>
        </w:rPr>
        <w:t xml:space="preserve"> </w:t>
      </w:r>
      <w:r w:rsidRPr="00C319EE">
        <w:rPr>
          <w:rFonts w:ascii="Myriad Pro" w:hAnsi="Myriad Pro"/>
          <w:lang w:val="en-US"/>
        </w:rPr>
        <w:t>Impactfactor: 6,5</w:t>
      </w:r>
    </w:p>
    <w:p w14:paraId="34372027" w14:textId="6CDA99EA" w:rsidR="002B5B32" w:rsidRPr="00E913B3" w:rsidRDefault="002B5B32" w:rsidP="002B5B32">
      <w:pPr>
        <w:pStyle w:val="Lijstalinea"/>
        <w:numPr>
          <w:ilvl w:val="0"/>
          <w:numId w:val="1"/>
        </w:numPr>
        <w:rPr>
          <w:rFonts w:ascii="Myriad Pro" w:hAnsi="Myriad Pro"/>
          <w:lang w:val="en-US"/>
        </w:rPr>
      </w:pPr>
      <w:r w:rsidRPr="00E913B3">
        <w:rPr>
          <w:rFonts w:ascii="Myriad Pro" w:hAnsi="Myriad Pro"/>
          <w:lang w:val="en-US"/>
        </w:rPr>
        <w:t>van den Bosch T, van Beek J, Vaarwater J, Verdijk RM, Naus NC, Paridae</w:t>
      </w:r>
      <w:r>
        <w:rPr>
          <w:rFonts w:ascii="Myriad Pro" w:hAnsi="Myriad Pro"/>
          <w:lang w:val="en-US"/>
        </w:rPr>
        <w:t>ns D, de Klein A, Kilic E. High</w:t>
      </w:r>
      <w:r w:rsidRPr="00E913B3">
        <w:rPr>
          <w:rFonts w:ascii="Myriad Pro" w:hAnsi="Myriad Pro"/>
          <w:lang w:val="en-US"/>
        </w:rPr>
        <w:t xml:space="preserve">er percentage of FISH-determined monosomy 3 and 8q gain in uveal melanoma cells relate to poor prognosis and shorter desease free interval. </w:t>
      </w:r>
      <w:r w:rsidRPr="00E913B3">
        <w:rPr>
          <w:rFonts w:ascii="Myriad Pro" w:hAnsi="Myriad Pro"/>
          <w:b/>
          <w:lang w:val="en-US"/>
        </w:rPr>
        <w:t>Invest Opthalmol Vis Sci</w:t>
      </w:r>
      <w:r w:rsidRPr="00E913B3">
        <w:rPr>
          <w:rFonts w:ascii="Myriad Pro" w:hAnsi="Myriad Pro"/>
          <w:lang w:val="en-US"/>
        </w:rPr>
        <w:t xml:space="preserve">. </w:t>
      </w:r>
      <w:r w:rsidRPr="00C319EE">
        <w:rPr>
          <w:rFonts w:ascii="Myriad Pro" w:hAnsi="Myriad Pro"/>
          <w:lang w:val="en-US"/>
        </w:rPr>
        <w:t>2012 May 14;53(6):2668-74. doi: 10.1167/iovs.11-8697</w:t>
      </w:r>
      <w:r>
        <w:rPr>
          <w:rFonts w:ascii="Myriad Pro" w:hAnsi="Myriad Pro"/>
          <w:lang w:val="en-US"/>
        </w:rPr>
        <w:t xml:space="preserve">                                                  </w:t>
      </w:r>
      <w:r w:rsidRPr="00E913B3">
        <w:rPr>
          <w:rFonts w:ascii="Myriad Pro" w:hAnsi="Myriad Pro"/>
          <w:lang w:val="en-US"/>
        </w:rPr>
        <w:t>Impactfactor:</w:t>
      </w:r>
      <w:r>
        <w:rPr>
          <w:rFonts w:ascii="Myriad Pro" w:hAnsi="Myriad Pro"/>
          <w:lang w:val="en-US"/>
        </w:rPr>
        <w:t xml:space="preserve"> 3,5 </w:t>
      </w:r>
      <w:r w:rsidRPr="004B7541">
        <w:rPr>
          <w:rFonts w:ascii="Myriad Pro" w:hAnsi="Myriad Pro"/>
          <w:b/>
          <w:color w:val="4BACC6"/>
          <w:lang w:val="en-US"/>
        </w:rPr>
        <w:t>HUG</w:t>
      </w:r>
    </w:p>
    <w:p w14:paraId="41D94EB6" w14:textId="77777777" w:rsidR="002B5B32" w:rsidRPr="00E913B3" w:rsidRDefault="002B5B32" w:rsidP="002B5B32">
      <w:pPr>
        <w:pStyle w:val="Lijstalinea"/>
        <w:numPr>
          <w:ilvl w:val="0"/>
          <w:numId w:val="1"/>
        </w:numPr>
        <w:rPr>
          <w:rFonts w:ascii="Myriad Pro" w:hAnsi="Myriad Pro"/>
          <w:lang w:val="en-US"/>
        </w:rPr>
      </w:pPr>
      <w:r w:rsidRPr="00E913B3">
        <w:rPr>
          <w:rFonts w:ascii="Myriad Pro" w:hAnsi="Myriad Pro"/>
        </w:rPr>
        <w:t>van S</w:t>
      </w:r>
      <w:r>
        <w:rPr>
          <w:rFonts w:ascii="Myriad Pro" w:hAnsi="Myriad Pro"/>
        </w:rPr>
        <w:t>t</w:t>
      </w:r>
      <w:r w:rsidRPr="00E913B3">
        <w:rPr>
          <w:rFonts w:ascii="Myriad Pro" w:hAnsi="Myriad Pro"/>
        </w:rPr>
        <w:t>eensel L, Parid</w:t>
      </w:r>
      <w:r>
        <w:rPr>
          <w:rFonts w:ascii="Myriad Pro" w:hAnsi="Myriad Pro"/>
        </w:rPr>
        <w:t>ae</w:t>
      </w:r>
      <w:r w:rsidRPr="00E913B3">
        <w:rPr>
          <w:rFonts w:ascii="Myriad Pro" w:hAnsi="Myriad Pro"/>
        </w:rPr>
        <w:t xml:space="preserve">ns D, van Meurs M, van </w:t>
      </w:r>
      <w:r>
        <w:rPr>
          <w:rFonts w:ascii="Myriad Pro" w:hAnsi="Myriad Pro"/>
        </w:rPr>
        <w:t>Hagen PM, van den Bosch WA, Kuij</w:t>
      </w:r>
      <w:r w:rsidRPr="00E913B3">
        <w:rPr>
          <w:rFonts w:ascii="Myriad Pro" w:hAnsi="Myriad Pro"/>
        </w:rPr>
        <w:t xml:space="preserve">pers RW, Drexhage HA, Hooijkaas H, Dik WA. </w:t>
      </w:r>
      <w:r w:rsidRPr="00E913B3">
        <w:rPr>
          <w:rFonts w:ascii="Myriad Pro" w:hAnsi="Myriad Pro"/>
          <w:lang w:val="en-US"/>
        </w:rPr>
        <w:t xml:space="preserve">Orbit-infiltrating mast cells, monocytes, and macrophages produce PDGH isoforms that orchestrate orbital fibroblast activation in Graves’ ophthalmopathy. </w:t>
      </w:r>
      <w:r>
        <w:rPr>
          <w:rFonts w:ascii="Myriad Pro" w:hAnsi="Myriad Pro"/>
          <w:b/>
          <w:lang w:val="en-US"/>
        </w:rPr>
        <w:t>J Cl</w:t>
      </w:r>
      <w:r w:rsidRPr="00E913B3">
        <w:rPr>
          <w:rFonts w:ascii="Myriad Pro" w:hAnsi="Myriad Pro"/>
          <w:b/>
          <w:lang w:val="en-US"/>
        </w:rPr>
        <w:t>in Endocrinol Metab</w:t>
      </w:r>
      <w:r w:rsidRPr="00E913B3">
        <w:rPr>
          <w:rFonts w:ascii="Myriad Pro" w:hAnsi="Myriad Pro"/>
          <w:lang w:val="en-US"/>
        </w:rPr>
        <w:t xml:space="preserve"> 2012 Mar; 97(3): E400-8.</w:t>
      </w:r>
      <w:r>
        <w:rPr>
          <w:rFonts w:ascii="Myriad Pro" w:hAnsi="Myriad Pro"/>
          <w:lang w:val="en-US"/>
        </w:rPr>
        <w:t xml:space="preserve"> </w:t>
      </w:r>
      <w:r w:rsidRPr="00E913B3">
        <w:rPr>
          <w:rFonts w:ascii="Myriad Pro" w:hAnsi="Myriad Pro"/>
          <w:lang w:val="en-US"/>
        </w:rPr>
        <w:br/>
        <w:t>Epub 2012 Jan 11</w:t>
      </w:r>
      <w:r w:rsidRPr="00E913B3">
        <w:rPr>
          <w:rFonts w:ascii="Myriad Pro" w:hAnsi="Myriad Pro"/>
          <w:lang w:val="en-US"/>
        </w:rPr>
        <w:br/>
        <w:t>Impactfactor:</w:t>
      </w:r>
      <w:r>
        <w:rPr>
          <w:rFonts w:ascii="Myriad Pro" w:hAnsi="Myriad Pro"/>
          <w:lang w:val="en-US"/>
        </w:rPr>
        <w:t xml:space="preserve"> 6,5</w:t>
      </w:r>
    </w:p>
    <w:p w14:paraId="48AD6E17" w14:textId="77777777" w:rsidR="002B5B32" w:rsidRPr="00E913B3" w:rsidRDefault="002B5B32" w:rsidP="002B5B32">
      <w:pPr>
        <w:pStyle w:val="Lijstalinea"/>
        <w:numPr>
          <w:ilvl w:val="0"/>
          <w:numId w:val="1"/>
        </w:numPr>
        <w:rPr>
          <w:rFonts w:ascii="Myriad Pro" w:hAnsi="Myriad Pro"/>
          <w:lang w:val="en-US"/>
        </w:rPr>
      </w:pPr>
      <w:r w:rsidRPr="00E913B3">
        <w:rPr>
          <w:rFonts w:ascii="Myriad Pro" w:hAnsi="Myriad Pro"/>
        </w:rPr>
        <w:t xml:space="preserve">Muller K, Naus N, Nowak PJ, Schmitz PI, de Pan C, van Santen CA, Marijnissen JP, Paridaens DA, Levendag PC, Luyten GP. </w:t>
      </w:r>
      <w:r w:rsidRPr="00E913B3">
        <w:rPr>
          <w:rFonts w:ascii="Myriad Pro" w:hAnsi="Myriad Pro"/>
          <w:lang w:val="en-US"/>
        </w:rPr>
        <w:t xml:space="preserve">Fractionated stereotactic radiotherapy for uveal melanoma, late clinical results, </w:t>
      </w:r>
      <w:r w:rsidRPr="00E913B3">
        <w:rPr>
          <w:rFonts w:ascii="Myriad Pro" w:hAnsi="Myriad Pro"/>
          <w:b/>
          <w:lang w:val="en-US"/>
        </w:rPr>
        <w:t>Radiother Oncol</w:t>
      </w:r>
      <w:r w:rsidRPr="00E913B3">
        <w:rPr>
          <w:rFonts w:ascii="Myriad Pro" w:hAnsi="Myriad Pro"/>
          <w:lang w:val="en-US"/>
        </w:rPr>
        <w:t>. 2012 Feb; 102(2): 219-24. Epub 2011 Aug 22</w:t>
      </w:r>
      <w:r w:rsidRPr="00E913B3">
        <w:rPr>
          <w:rFonts w:ascii="Myriad Pro" w:hAnsi="Myriad Pro"/>
          <w:lang w:val="en-US"/>
        </w:rPr>
        <w:br/>
        <w:t>Impactfactor:</w:t>
      </w:r>
      <w:r>
        <w:rPr>
          <w:rFonts w:ascii="Myriad Pro" w:hAnsi="Myriad Pro"/>
          <w:lang w:val="en-US"/>
        </w:rPr>
        <w:t xml:space="preserve"> 2,4</w:t>
      </w:r>
    </w:p>
    <w:p w14:paraId="40653741" w14:textId="77777777" w:rsidR="002B5B32" w:rsidRPr="00E913B3" w:rsidRDefault="002B5B32" w:rsidP="002B5B32">
      <w:pPr>
        <w:pStyle w:val="Lijstalinea"/>
        <w:numPr>
          <w:ilvl w:val="0"/>
          <w:numId w:val="1"/>
        </w:numPr>
        <w:rPr>
          <w:rFonts w:ascii="Myriad Pro" w:hAnsi="Myriad Pro"/>
          <w:lang w:val="en-US"/>
        </w:rPr>
      </w:pPr>
      <w:r w:rsidRPr="00E913B3">
        <w:rPr>
          <w:rFonts w:ascii="Myriad Pro" w:hAnsi="Myriad Pro"/>
          <w:lang w:val="en-US"/>
        </w:rPr>
        <w:t xml:space="preserve">Vaarwater J, van den Bosch T, Mensink HW, van Kempen C, Verdijk RM, Naus NC, Paridaens D, Bruggenwirth HT, Kilic E, de Klein A. Multiplex ligation-dependent probe amplification equals </w:t>
      </w:r>
      <w:r>
        <w:rPr>
          <w:rFonts w:ascii="Myriad Pro" w:hAnsi="Myriad Pro"/>
          <w:lang w:val="en-US"/>
        </w:rPr>
        <w:t xml:space="preserve">fluorescence in-situ hybridization for the identification of patients at risk for metastatic disease in uveal </w:t>
      </w:r>
      <w:r w:rsidRPr="00E913B3">
        <w:rPr>
          <w:rFonts w:ascii="Myriad Pro" w:hAnsi="Myriad Pro"/>
          <w:lang w:val="en-US"/>
        </w:rPr>
        <w:t xml:space="preserve">melanoma. </w:t>
      </w:r>
      <w:r w:rsidRPr="002C2F7B">
        <w:rPr>
          <w:rFonts w:ascii="Myriad Pro" w:hAnsi="Myriad Pro"/>
          <w:b/>
          <w:lang w:val="en-US"/>
        </w:rPr>
        <w:t>Melanoma Res</w:t>
      </w:r>
      <w:r w:rsidRPr="00E913B3">
        <w:rPr>
          <w:rFonts w:ascii="Myriad Pro" w:hAnsi="Myriad Pro"/>
          <w:lang w:val="en-US"/>
        </w:rPr>
        <w:t>. 2012 Feb; 22(1):30-7</w:t>
      </w:r>
      <w:r>
        <w:rPr>
          <w:rFonts w:ascii="Myriad Pro" w:hAnsi="Myriad Pro"/>
          <w:lang w:val="en-US"/>
        </w:rPr>
        <w:t xml:space="preserve"> </w:t>
      </w:r>
      <w:r w:rsidRPr="00E913B3">
        <w:rPr>
          <w:rFonts w:ascii="Myriad Pro" w:hAnsi="Myriad Pro"/>
          <w:lang w:val="en-US"/>
        </w:rPr>
        <w:br/>
        <w:t>Impactfactor:</w:t>
      </w:r>
      <w:r>
        <w:rPr>
          <w:rFonts w:ascii="Myriad Pro" w:hAnsi="Myriad Pro"/>
          <w:lang w:val="en-US"/>
        </w:rPr>
        <w:t xml:space="preserve"> 2,3 </w:t>
      </w:r>
      <w:r w:rsidRPr="004B7541">
        <w:rPr>
          <w:rFonts w:ascii="Myriad Pro" w:hAnsi="Myriad Pro"/>
          <w:b/>
          <w:color w:val="4BACC6"/>
          <w:lang w:val="en-US"/>
        </w:rPr>
        <w:t>HUG</w:t>
      </w:r>
    </w:p>
    <w:p w14:paraId="06059CB9" w14:textId="77777777" w:rsidR="002B5B32" w:rsidRPr="00E913B3" w:rsidRDefault="002B5B32" w:rsidP="002B5B32">
      <w:pPr>
        <w:pStyle w:val="Lijstalinea"/>
        <w:numPr>
          <w:ilvl w:val="0"/>
          <w:numId w:val="1"/>
        </w:numPr>
        <w:rPr>
          <w:rFonts w:ascii="Myriad Pro" w:hAnsi="Myriad Pro"/>
          <w:lang w:val="en-US"/>
        </w:rPr>
      </w:pPr>
      <w:r w:rsidRPr="00E913B3">
        <w:rPr>
          <w:rFonts w:ascii="Myriad Pro" w:hAnsi="Myriad Pro"/>
          <w:lang w:val="en-US"/>
        </w:rPr>
        <w:t>Verdijk RM, van den Bosch T, Naus NC, Paridaens D, Mooy CM, de Klein A. Histopathologic, immu</w:t>
      </w:r>
      <w:r>
        <w:rPr>
          <w:rFonts w:ascii="Myriad Pro" w:hAnsi="Myriad Pro"/>
          <w:lang w:val="en-US"/>
        </w:rPr>
        <w:t>n</w:t>
      </w:r>
      <w:r w:rsidRPr="00E913B3">
        <w:rPr>
          <w:rFonts w:ascii="Myriad Pro" w:hAnsi="Myriad Pro"/>
          <w:lang w:val="en-US"/>
        </w:rPr>
        <w:t>ohistochemical, ultrastructural, and cytogenetic analysis</w:t>
      </w:r>
      <w:r>
        <w:rPr>
          <w:rFonts w:ascii="Myriad Pro" w:hAnsi="Myriad Pro"/>
          <w:lang w:val="en-US"/>
        </w:rPr>
        <w:t xml:space="preserve"> </w:t>
      </w:r>
      <w:r w:rsidRPr="00E913B3">
        <w:rPr>
          <w:rFonts w:ascii="Myriad Pro" w:hAnsi="Myriad Pro"/>
          <w:lang w:val="en-US"/>
        </w:rPr>
        <w:t xml:space="preserve">of oncocytic uveal melanoma. </w:t>
      </w:r>
      <w:r w:rsidRPr="00E913B3">
        <w:rPr>
          <w:rFonts w:ascii="Myriad Pro" w:hAnsi="Myriad Pro"/>
          <w:b/>
          <w:lang w:val="en-US"/>
        </w:rPr>
        <w:t>Arch Ophthalmol</w:t>
      </w:r>
      <w:r w:rsidRPr="00E913B3">
        <w:rPr>
          <w:rFonts w:ascii="Myriad Pro" w:hAnsi="Myriad Pro"/>
          <w:lang w:val="en-US"/>
        </w:rPr>
        <w:t xml:space="preserve"> 2011 Nov; 129(11):1501-2</w:t>
      </w:r>
      <w:r w:rsidRPr="00E913B3">
        <w:rPr>
          <w:rFonts w:ascii="Myriad Pro" w:hAnsi="Myriad Pro"/>
          <w:lang w:val="en-US"/>
        </w:rPr>
        <w:br/>
        <w:t>Impactfactor:</w:t>
      </w:r>
      <w:r>
        <w:rPr>
          <w:rFonts w:ascii="Myriad Pro" w:hAnsi="Myriad Pro"/>
          <w:lang w:val="en-US"/>
        </w:rPr>
        <w:t xml:space="preserve"> 3,5</w:t>
      </w:r>
    </w:p>
    <w:p w14:paraId="205A0C19" w14:textId="77777777" w:rsidR="002B5B32" w:rsidRPr="00E913B3" w:rsidRDefault="002B5B32" w:rsidP="002B5B32">
      <w:pPr>
        <w:pStyle w:val="Lijstalinea"/>
        <w:numPr>
          <w:ilvl w:val="0"/>
          <w:numId w:val="1"/>
        </w:numPr>
        <w:rPr>
          <w:rFonts w:ascii="Myriad Pro" w:hAnsi="Myriad Pro"/>
          <w:lang w:val="en-US"/>
        </w:rPr>
      </w:pPr>
      <w:r w:rsidRPr="00E913B3">
        <w:rPr>
          <w:rFonts w:ascii="Myriad Pro" w:hAnsi="Myriad Pro"/>
          <w:lang w:val="en-US"/>
        </w:rPr>
        <w:t xml:space="preserve">Bleyen I, HIemstra CA, Devogelaere T, van den Bosch WA, Wubbels RJ, Paridaens D. Not only hard contact lens war but also soft contact lens wear may be associated with blepharoptosis. </w:t>
      </w:r>
      <w:r w:rsidRPr="00E913B3">
        <w:rPr>
          <w:rFonts w:ascii="Myriad Pro" w:hAnsi="Myriad Pro"/>
          <w:b/>
          <w:lang w:val="en-US"/>
        </w:rPr>
        <w:t xml:space="preserve">Can J </w:t>
      </w:r>
      <w:proofErr w:type="gramStart"/>
      <w:r w:rsidRPr="00E913B3">
        <w:rPr>
          <w:rFonts w:ascii="Myriad Pro" w:hAnsi="Myriad Pro"/>
          <w:b/>
          <w:lang w:val="en-US"/>
        </w:rPr>
        <w:t>Ophthalmol</w:t>
      </w:r>
      <w:r w:rsidRPr="00E913B3">
        <w:rPr>
          <w:rFonts w:ascii="Myriad Pro" w:hAnsi="Myriad Pro"/>
          <w:lang w:val="en-US"/>
        </w:rPr>
        <w:t xml:space="preserve">  2011</w:t>
      </w:r>
      <w:proofErr w:type="gramEnd"/>
      <w:r w:rsidRPr="00E913B3">
        <w:rPr>
          <w:rFonts w:ascii="Myriad Pro" w:hAnsi="Myriad Pro"/>
          <w:lang w:val="en-US"/>
        </w:rPr>
        <w:t xml:space="preserve"> Aug; 46(4):333-6. Epub 2011 Jul 7</w:t>
      </w:r>
      <w:r w:rsidRPr="00E913B3">
        <w:rPr>
          <w:rFonts w:ascii="Myriad Pro" w:hAnsi="Myriad Pro"/>
          <w:lang w:val="en-US"/>
        </w:rPr>
        <w:br/>
        <w:t>Impactfactor:</w:t>
      </w:r>
      <w:r>
        <w:rPr>
          <w:rFonts w:ascii="Myriad Pro" w:hAnsi="Myriad Pro"/>
          <w:lang w:val="en-US"/>
        </w:rPr>
        <w:t xml:space="preserve"> 1,3</w:t>
      </w:r>
    </w:p>
    <w:p w14:paraId="398ED8F9" w14:textId="77777777" w:rsidR="002B5B32" w:rsidRPr="00E913B3" w:rsidRDefault="002B5B32" w:rsidP="002B5B32">
      <w:pPr>
        <w:pStyle w:val="Lijstalinea"/>
        <w:numPr>
          <w:ilvl w:val="0"/>
          <w:numId w:val="1"/>
        </w:numPr>
        <w:rPr>
          <w:rFonts w:ascii="Myriad Pro" w:hAnsi="Myriad Pro"/>
          <w:lang w:val="en-US"/>
        </w:rPr>
      </w:pPr>
      <w:r w:rsidRPr="00E913B3">
        <w:rPr>
          <w:rFonts w:ascii="Myriad Pro" w:hAnsi="Myriad Pro"/>
        </w:rPr>
        <w:t xml:space="preserve">van Steensel L, van Hagen PM, Paridaens D, Kuijpers RW, van den Bosch WA, Drexhage HA, Hooijkaas H, Dik WA. </w:t>
      </w:r>
      <w:r w:rsidRPr="00E913B3">
        <w:rPr>
          <w:rFonts w:ascii="Myriad Pro" w:hAnsi="Myriad Pro"/>
          <w:lang w:val="en-US"/>
        </w:rPr>
        <w:t xml:space="preserve">Whole orbital tissue culture identifies imatinib mesylate and adalimumab as potential therapeutics for graves’ophthalmopathy. </w:t>
      </w:r>
      <w:r w:rsidRPr="00E913B3">
        <w:rPr>
          <w:rFonts w:ascii="Myriad Pro" w:hAnsi="Myriad Pro"/>
          <w:b/>
          <w:lang w:val="en-US"/>
        </w:rPr>
        <w:t>Br J Ophthalmol</w:t>
      </w:r>
      <w:r w:rsidRPr="00E913B3">
        <w:rPr>
          <w:rFonts w:ascii="Myriad Pro" w:hAnsi="Myriad Pro"/>
          <w:lang w:val="en-US"/>
        </w:rPr>
        <w:t xml:space="preserve"> 2011 May ;95(5):7325-8. Epub Feb 102011</w:t>
      </w:r>
      <w:r w:rsidRPr="00E913B3">
        <w:rPr>
          <w:rFonts w:ascii="Myriad Pro" w:hAnsi="Myriad Pro"/>
          <w:lang w:val="en-US"/>
        </w:rPr>
        <w:br/>
        <w:t>Impactfactor:</w:t>
      </w:r>
      <w:r>
        <w:rPr>
          <w:rFonts w:ascii="Myriad Pro" w:hAnsi="Myriad Pro"/>
          <w:lang w:val="en-US"/>
        </w:rPr>
        <w:t xml:space="preserve"> 2,9</w:t>
      </w:r>
    </w:p>
    <w:p w14:paraId="3826A3A5" w14:textId="77777777" w:rsidR="002B5B32" w:rsidRPr="00E913B3" w:rsidRDefault="002B5B32" w:rsidP="002B5B32">
      <w:pPr>
        <w:pStyle w:val="Lijstalinea"/>
        <w:numPr>
          <w:ilvl w:val="0"/>
          <w:numId w:val="1"/>
        </w:numPr>
        <w:rPr>
          <w:rFonts w:ascii="Myriad Pro" w:hAnsi="Myriad Pro"/>
          <w:lang w:val="en-US"/>
        </w:rPr>
      </w:pPr>
      <w:r w:rsidRPr="00E913B3">
        <w:rPr>
          <w:rFonts w:ascii="Myriad Pro" w:hAnsi="Myriad Pro"/>
          <w:lang w:val="en-US"/>
        </w:rPr>
        <w:t xml:space="preserve">Bijlsma WR, Paridaens D, Kalmann R. </w:t>
      </w:r>
      <w:r>
        <w:rPr>
          <w:rFonts w:ascii="Myriad Pro" w:hAnsi="Myriad Pro"/>
          <w:lang w:val="en-US"/>
        </w:rPr>
        <w:t>Treatment of severe idiopathic orbital infl</w:t>
      </w:r>
      <w:r w:rsidRPr="00E913B3">
        <w:rPr>
          <w:rFonts w:ascii="Myriad Pro" w:hAnsi="Myriad Pro"/>
          <w:lang w:val="en-US"/>
        </w:rPr>
        <w:t xml:space="preserve">ammation with intravenous methylprednisolone. </w:t>
      </w:r>
      <w:r w:rsidRPr="00E913B3">
        <w:rPr>
          <w:rFonts w:ascii="Myriad Pro" w:hAnsi="Myriad Pro"/>
          <w:b/>
          <w:lang w:val="en-US"/>
        </w:rPr>
        <w:t>Br J Ophthalmol</w:t>
      </w:r>
      <w:r w:rsidRPr="00E913B3">
        <w:rPr>
          <w:rFonts w:ascii="Myriad Pro" w:hAnsi="Myriad Pro"/>
          <w:lang w:val="en-US"/>
        </w:rPr>
        <w:t>. 2011 Aug;95(8):1068-71. Epub 2011 Feb 24</w:t>
      </w:r>
      <w:r w:rsidRPr="00E913B3">
        <w:rPr>
          <w:rFonts w:ascii="Myriad Pro" w:hAnsi="Myriad Pro"/>
          <w:lang w:val="en-US"/>
        </w:rPr>
        <w:br/>
        <w:t>Impactfactor:</w:t>
      </w:r>
      <w:r>
        <w:rPr>
          <w:rFonts w:ascii="Myriad Pro" w:hAnsi="Myriad Pro"/>
          <w:lang w:val="en-US"/>
        </w:rPr>
        <w:t xml:space="preserve"> 2,9</w:t>
      </w:r>
    </w:p>
    <w:p w14:paraId="3D60CCF4" w14:textId="77777777" w:rsidR="002B5B32" w:rsidRPr="00E913B3" w:rsidRDefault="002B5B32" w:rsidP="002B5B32">
      <w:pPr>
        <w:pStyle w:val="Lijstalinea"/>
        <w:numPr>
          <w:ilvl w:val="0"/>
          <w:numId w:val="1"/>
        </w:numPr>
        <w:rPr>
          <w:rFonts w:ascii="Myriad Pro" w:hAnsi="Myriad Pro"/>
          <w:lang w:val="en-US"/>
        </w:rPr>
      </w:pPr>
      <w:r w:rsidRPr="00E913B3">
        <w:rPr>
          <w:rFonts w:ascii="Myriad Pro" w:hAnsi="Myriad Pro"/>
          <w:lang w:val="en-US"/>
        </w:rPr>
        <w:t xml:space="preserve">Bijlsma WR, van den Bosch, van Daele PL, Paridaens D. Azathioprine and prednisone combination treatment for adult periocular and orbital </w:t>
      </w:r>
      <w:r>
        <w:rPr>
          <w:rFonts w:ascii="Myriad Pro" w:hAnsi="Myriad Pro"/>
          <w:lang w:val="en-US"/>
        </w:rPr>
        <w:t>xanthogranulomatous dis</w:t>
      </w:r>
      <w:r w:rsidRPr="00E913B3">
        <w:rPr>
          <w:rFonts w:ascii="Myriad Pro" w:hAnsi="Myriad Pro"/>
          <w:lang w:val="en-US"/>
        </w:rPr>
        <w:t>eas</w:t>
      </w:r>
      <w:r>
        <w:rPr>
          <w:rFonts w:ascii="Myriad Pro" w:hAnsi="Myriad Pro"/>
          <w:lang w:val="en-US"/>
        </w:rPr>
        <w:t>e</w:t>
      </w:r>
      <w:r w:rsidRPr="00E913B3">
        <w:rPr>
          <w:rFonts w:ascii="Myriad Pro" w:hAnsi="Myriad Pro"/>
          <w:lang w:val="en-US"/>
        </w:rPr>
        <w:t xml:space="preserve">. </w:t>
      </w:r>
      <w:r w:rsidRPr="00E913B3">
        <w:rPr>
          <w:rFonts w:ascii="Myriad Pro" w:hAnsi="Myriad Pro"/>
          <w:b/>
          <w:lang w:val="en-US"/>
        </w:rPr>
        <w:t>Acta Ophthalmo</w:t>
      </w:r>
      <w:r w:rsidRPr="00E913B3">
        <w:rPr>
          <w:rFonts w:ascii="Myriad Pro" w:hAnsi="Myriad Pro"/>
          <w:lang w:val="en-US"/>
        </w:rPr>
        <w:t xml:space="preserve">l. 2011 May; 89(3): 278-82. Epub </w:t>
      </w:r>
      <w:r w:rsidRPr="00E913B3">
        <w:rPr>
          <w:rFonts w:ascii="Myriad Pro" w:hAnsi="Myriad Pro"/>
          <w:lang w:val="en-US"/>
        </w:rPr>
        <w:lastRenderedPageBreak/>
        <w:t>2009 Oct 30</w:t>
      </w:r>
      <w:r w:rsidRPr="00E913B3">
        <w:rPr>
          <w:rFonts w:ascii="Myriad Pro" w:hAnsi="Myriad Pro"/>
          <w:lang w:val="en-US"/>
        </w:rPr>
        <w:br/>
        <w:t>Impactfactor:</w:t>
      </w:r>
      <w:r>
        <w:rPr>
          <w:rFonts w:ascii="Myriad Pro" w:hAnsi="Myriad Pro"/>
          <w:lang w:val="en-US"/>
        </w:rPr>
        <w:t xml:space="preserve"> 2,8</w:t>
      </w:r>
    </w:p>
    <w:p w14:paraId="45A38894" w14:textId="77777777" w:rsidR="002B5B32" w:rsidRPr="00E913B3" w:rsidRDefault="002B5B32" w:rsidP="002B5B32">
      <w:pPr>
        <w:pStyle w:val="Lijstalinea"/>
        <w:numPr>
          <w:ilvl w:val="0"/>
          <w:numId w:val="1"/>
        </w:numPr>
        <w:rPr>
          <w:rFonts w:ascii="Myriad Pro" w:hAnsi="Myriad Pro"/>
          <w:lang w:val="en-US"/>
        </w:rPr>
      </w:pPr>
      <w:r w:rsidRPr="00E913B3">
        <w:rPr>
          <w:rFonts w:ascii="Myriad Pro" w:hAnsi="Myriad Pro"/>
        </w:rPr>
        <w:t>Mensink HW, Vaarwater J, de Keizer RJ, de Wolff-Rouendaal D, Mooy CM, de Klein A, Parid</w:t>
      </w:r>
      <w:r>
        <w:rPr>
          <w:rFonts w:ascii="Myriad Pro" w:hAnsi="Myriad Pro"/>
        </w:rPr>
        <w:t>a</w:t>
      </w:r>
      <w:r w:rsidRPr="00E913B3">
        <w:rPr>
          <w:rFonts w:ascii="Myriad Pro" w:hAnsi="Myriad Pro"/>
        </w:rPr>
        <w:t xml:space="preserve">ens D. Chromosomal aberrations in iris melanomas. </w:t>
      </w:r>
      <w:r w:rsidRPr="00E913B3">
        <w:rPr>
          <w:rFonts w:ascii="Myriad Pro" w:hAnsi="Myriad Pro"/>
          <w:b/>
          <w:lang w:val="en-US"/>
        </w:rPr>
        <w:t>Br J Ophthalmol</w:t>
      </w:r>
      <w:r w:rsidRPr="00E913B3">
        <w:rPr>
          <w:rFonts w:ascii="Myriad Pro" w:hAnsi="Myriad Pro"/>
          <w:lang w:val="en-US"/>
        </w:rPr>
        <w:t xml:space="preserve"> 2011 Mar;95(3):424-8. Epub 2010 Sep 29</w:t>
      </w:r>
      <w:r>
        <w:rPr>
          <w:rFonts w:ascii="Myriad Pro" w:hAnsi="Myriad Pro"/>
          <w:lang w:val="en-US"/>
        </w:rPr>
        <w:t xml:space="preserve"> </w:t>
      </w:r>
      <w:r w:rsidRPr="002C2F7B">
        <w:rPr>
          <w:rFonts w:ascii="Myriad Pro" w:hAnsi="Myriad Pro"/>
          <w:b/>
          <w:lang w:val="en-US"/>
        </w:rPr>
        <w:t>(*)</w:t>
      </w:r>
      <w:r w:rsidRPr="00E913B3">
        <w:rPr>
          <w:rFonts w:ascii="Myriad Pro" w:hAnsi="Myriad Pro"/>
          <w:lang w:val="en-US"/>
        </w:rPr>
        <w:br/>
        <w:t>Impactfactor:</w:t>
      </w:r>
      <w:r>
        <w:rPr>
          <w:rFonts w:ascii="Myriad Pro" w:hAnsi="Myriad Pro"/>
          <w:lang w:val="en-US"/>
        </w:rPr>
        <w:t xml:space="preserve"> 2,9</w:t>
      </w:r>
    </w:p>
    <w:p w14:paraId="2DBB6ABC" w14:textId="77777777" w:rsidR="002B5B32" w:rsidRPr="00E913B3" w:rsidRDefault="002B5B32" w:rsidP="002B5B32">
      <w:pPr>
        <w:pStyle w:val="Lijstalinea"/>
        <w:numPr>
          <w:ilvl w:val="0"/>
          <w:numId w:val="1"/>
        </w:numPr>
        <w:rPr>
          <w:rFonts w:ascii="Myriad Pro" w:hAnsi="Myriad Pro"/>
          <w:lang w:val="en-US"/>
        </w:rPr>
      </w:pPr>
      <w:r w:rsidRPr="00E913B3">
        <w:rPr>
          <w:rFonts w:ascii="Myriad Pro" w:hAnsi="Myriad Pro"/>
          <w:lang w:val="en-US"/>
        </w:rPr>
        <w:t>Bijlsma WR, Gils van C, Paridaens D, Mourists MP, Kalmann R. Risk factors for idiopathic or</w:t>
      </w:r>
      <w:r>
        <w:rPr>
          <w:rFonts w:ascii="Myriad Pro" w:hAnsi="Myriad Pro"/>
          <w:lang w:val="en-US"/>
        </w:rPr>
        <w:t>bital inflammation: a</w:t>
      </w:r>
      <w:r w:rsidRPr="00E913B3">
        <w:rPr>
          <w:rFonts w:ascii="Myriad Pro" w:hAnsi="Myriad Pro"/>
          <w:lang w:val="en-US"/>
        </w:rPr>
        <w:t xml:space="preserve"> case-contr</w:t>
      </w:r>
      <w:r>
        <w:rPr>
          <w:rFonts w:ascii="Myriad Pro" w:hAnsi="Myriad Pro"/>
          <w:lang w:val="en-US"/>
        </w:rPr>
        <w:t>o</w:t>
      </w:r>
      <w:r w:rsidRPr="00E913B3">
        <w:rPr>
          <w:rFonts w:ascii="Myriad Pro" w:hAnsi="Myriad Pro"/>
          <w:lang w:val="en-US"/>
        </w:rPr>
        <w:t xml:space="preserve">l study. </w:t>
      </w:r>
      <w:r w:rsidRPr="00E913B3">
        <w:rPr>
          <w:rFonts w:ascii="Myriad Pro" w:hAnsi="Myriad Pro"/>
          <w:b/>
          <w:lang w:val="en-US"/>
        </w:rPr>
        <w:t>Br J Ophthalmol</w:t>
      </w:r>
      <w:r w:rsidRPr="00E913B3">
        <w:rPr>
          <w:rFonts w:ascii="Myriad Pro" w:hAnsi="Myriad Pro"/>
          <w:lang w:val="en-US"/>
        </w:rPr>
        <w:t>. 2011 Mar;95(3):360-4. Epub 2010 Jul 31</w:t>
      </w:r>
      <w:r w:rsidRPr="00E913B3">
        <w:rPr>
          <w:rFonts w:ascii="Myriad Pro" w:hAnsi="Myriad Pro"/>
          <w:lang w:val="en-US"/>
        </w:rPr>
        <w:br/>
        <w:t>Impactfactor:</w:t>
      </w:r>
      <w:r>
        <w:rPr>
          <w:rFonts w:ascii="Myriad Pro" w:hAnsi="Myriad Pro"/>
          <w:lang w:val="en-US"/>
        </w:rPr>
        <w:t xml:space="preserve"> 2,9</w:t>
      </w:r>
    </w:p>
    <w:p w14:paraId="09FA8764" w14:textId="77777777" w:rsidR="002B5B32" w:rsidRPr="00E913B3" w:rsidRDefault="002B5B32" w:rsidP="002B5B32">
      <w:pPr>
        <w:pStyle w:val="Lijstalinea"/>
        <w:numPr>
          <w:ilvl w:val="0"/>
          <w:numId w:val="1"/>
        </w:numPr>
        <w:rPr>
          <w:rFonts w:ascii="Myriad Pro" w:hAnsi="Myriad Pro"/>
          <w:lang w:val="en-US"/>
        </w:rPr>
      </w:pPr>
      <w:r w:rsidRPr="00E913B3">
        <w:rPr>
          <w:rFonts w:ascii="Myriad Pro" w:hAnsi="Myriad Pro"/>
          <w:lang w:val="en-US"/>
        </w:rPr>
        <w:t xml:space="preserve">Akdag F, van den Bosch WA, Ganteris E, Paridaens D. Sandwich block for eyelid reconstruction. </w:t>
      </w:r>
      <w:r w:rsidRPr="00E913B3">
        <w:rPr>
          <w:rFonts w:ascii="Myriad Pro" w:hAnsi="Myriad Pro"/>
          <w:b/>
          <w:lang w:val="en-US"/>
        </w:rPr>
        <w:t>Orbit</w:t>
      </w:r>
      <w:r w:rsidRPr="00E913B3">
        <w:rPr>
          <w:rFonts w:ascii="Myriad Pro" w:hAnsi="Myriad Pro"/>
          <w:lang w:val="en-US"/>
        </w:rPr>
        <w:t>. 2010 Apr;29(2):110-3</w:t>
      </w:r>
      <w:r w:rsidRPr="00E913B3">
        <w:rPr>
          <w:rFonts w:ascii="Myriad Pro" w:hAnsi="Myriad Pro"/>
          <w:lang w:val="en-US"/>
        </w:rPr>
        <w:br/>
        <w:t>Impactfactor:</w:t>
      </w:r>
      <w:r>
        <w:rPr>
          <w:rFonts w:ascii="Myriad Pro" w:hAnsi="Myriad Pro"/>
          <w:lang w:val="en-US"/>
        </w:rPr>
        <w:t xml:space="preserve"> TBA</w:t>
      </w:r>
    </w:p>
    <w:p w14:paraId="6B28B9AD" w14:textId="77777777" w:rsidR="002B5B32" w:rsidRPr="00E913B3" w:rsidRDefault="002B5B32" w:rsidP="002B5B32">
      <w:pPr>
        <w:pStyle w:val="Lijstalinea"/>
        <w:numPr>
          <w:ilvl w:val="0"/>
          <w:numId w:val="1"/>
        </w:numPr>
        <w:rPr>
          <w:rFonts w:ascii="Myriad Pro" w:hAnsi="Myriad Pro"/>
          <w:lang w:val="en-US"/>
        </w:rPr>
      </w:pPr>
      <w:r w:rsidRPr="00E913B3">
        <w:rPr>
          <w:rFonts w:ascii="Myriad Pro" w:hAnsi="Myriad Pro"/>
          <w:lang w:val="en-US"/>
        </w:rPr>
        <w:t>Akdag F, Hafezi F, van den Bosch WA, Heule-Dieleman H, Tanghe H, Luyten GPM, Paridaens D. Clinical</w:t>
      </w:r>
      <w:r>
        <w:rPr>
          <w:rFonts w:ascii="Myriad Pro" w:hAnsi="Myriad Pro"/>
          <w:lang w:val="en-US"/>
        </w:rPr>
        <w:t xml:space="preserve"> manifestations of orbital breast</w:t>
      </w:r>
      <w:r w:rsidRPr="00E913B3">
        <w:rPr>
          <w:rFonts w:ascii="Myriad Pro" w:hAnsi="Myriad Pro"/>
          <w:lang w:val="en-US"/>
        </w:rPr>
        <w:t xml:space="preserve"> carcinoma metastasizing to the orbit. </w:t>
      </w:r>
      <w:r w:rsidRPr="00E913B3">
        <w:rPr>
          <w:rFonts w:ascii="Myriad Pro" w:hAnsi="Myriad Pro"/>
          <w:b/>
          <w:lang w:val="en-US"/>
        </w:rPr>
        <w:t>Ophtalmologe</w:t>
      </w:r>
      <w:r w:rsidRPr="00E913B3">
        <w:rPr>
          <w:rFonts w:ascii="Myriad Pro" w:hAnsi="Myriad Pro"/>
          <w:lang w:val="en-US"/>
        </w:rPr>
        <w:t>. 2010 Aug;107(8):728-32. German</w:t>
      </w:r>
      <w:r w:rsidRPr="00E913B3">
        <w:rPr>
          <w:rFonts w:ascii="Myriad Pro" w:hAnsi="Myriad Pro"/>
          <w:lang w:val="en-US"/>
        </w:rPr>
        <w:br/>
        <w:t>Impactfactor:</w:t>
      </w:r>
      <w:r>
        <w:rPr>
          <w:rFonts w:ascii="Myriad Pro" w:hAnsi="Myriad Pro"/>
          <w:lang w:val="en-US"/>
        </w:rPr>
        <w:t xml:space="preserve"> 0,9</w:t>
      </w:r>
    </w:p>
    <w:p w14:paraId="14682473" w14:textId="77777777" w:rsidR="002B5B32" w:rsidRPr="00E913B3" w:rsidRDefault="002B5B32" w:rsidP="002B5B32">
      <w:pPr>
        <w:pStyle w:val="Lijstalinea"/>
        <w:numPr>
          <w:ilvl w:val="0"/>
          <w:numId w:val="1"/>
        </w:numPr>
        <w:rPr>
          <w:rFonts w:ascii="Myriad Pro" w:hAnsi="Myriad Pro"/>
          <w:lang w:val="en-US"/>
        </w:rPr>
      </w:pPr>
      <w:r w:rsidRPr="00E913B3">
        <w:rPr>
          <w:rFonts w:ascii="Myriad Pro" w:hAnsi="Myriad Pro"/>
          <w:lang w:val="en-US"/>
        </w:rPr>
        <w:t>van Sorge A, van den Bosch WA, Sotodeh M, Paridaens D. Exposure keratopathy following frontalis suspension with silicone sling in adults with</w:t>
      </w:r>
      <w:r>
        <w:rPr>
          <w:rFonts w:ascii="Myriad Pro" w:hAnsi="Myriad Pro"/>
          <w:lang w:val="en-US"/>
        </w:rPr>
        <w:t xml:space="preserve"> </w:t>
      </w:r>
      <w:r w:rsidRPr="00E913B3">
        <w:rPr>
          <w:rFonts w:ascii="Myriad Pro" w:hAnsi="Myriad Pro"/>
          <w:lang w:val="en-US"/>
        </w:rPr>
        <w:t xml:space="preserve">severe neuro-myogenic ptosis. </w:t>
      </w:r>
      <w:r w:rsidRPr="00E913B3">
        <w:rPr>
          <w:rFonts w:ascii="Myriad Pro" w:hAnsi="Myriad Pro"/>
          <w:b/>
          <w:lang w:val="en-US"/>
        </w:rPr>
        <w:t>Acta</w:t>
      </w:r>
      <w:r w:rsidRPr="00E913B3">
        <w:rPr>
          <w:rFonts w:ascii="Myriad Pro" w:hAnsi="Myriad Pro"/>
          <w:lang w:val="en-US"/>
        </w:rPr>
        <w:t xml:space="preserve"> </w:t>
      </w:r>
      <w:r w:rsidRPr="00E913B3">
        <w:rPr>
          <w:rFonts w:ascii="Myriad Pro" w:hAnsi="Myriad Pro"/>
          <w:b/>
          <w:lang w:val="en-US"/>
        </w:rPr>
        <w:t>Scand</w:t>
      </w:r>
      <w:r w:rsidRPr="00E913B3">
        <w:rPr>
          <w:rFonts w:ascii="Myriad Pro" w:hAnsi="Myriad Pro"/>
          <w:lang w:val="en-US"/>
        </w:rPr>
        <w:t xml:space="preserve"> 2010 Mar 8 (Epub ahe</w:t>
      </w:r>
      <w:r>
        <w:rPr>
          <w:rFonts w:ascii="Myriad Pro" w:hAnsi="Myriad Pro"/>
          <w:lang w:val="en-US"/>
        </w:rPr>
        <w:t>a</w:t>
      </w:r>
      <w:r w:rsidRPr="00E913B3">
        <w:rPr>
          <w:rFonts w:ascii="Myriad Pro" w:hAnsi="Myriad Pro"/>
          <w:lang w:val="en-US"/>
        </w:rPr>
        <w:t>d of print)</w:t>
      </w:r>
      <w:r w:rsidRPr="00E913B3">
        <w:rPr>
          <w:rFonts w:ascii="Myriad Pro" w:hAnsi="Myriad Pro"/>
          <w:lang w:val="en-US"/>
        </w:rPr>
        <w:br/>
        <w:t>Impactfactor:</w:t>
      </w:r>
      <w:r>
        <w:rPr>
          <w:rFonts w:ascii="Myriad Pro" w:hAnsi="Myriad Pro"/>
          <w:lang w:val="en-US"/>
        </w:rPr>
        <w:t xml:space="preserve"> 2,8</w:t>
      </w:r>
    </w:p>
    <w:p w14:paraId="7A4B1A54" w14:textId="77777777" w:rsidR="002B5B32" w:rsidRPr="00E913B3" w:rsidRDefault="002B5B32" w:rsidP="002B5B32">
      <w:pPr>
        <w:pStyle w:val="Lijstalinea"/>
        <w:numPr>
          <w:ilvl w:val="0"/>
          <w:numId w:val="1"/>
        </w:numPr>
        <w:rPr>
          <w:rFonts w:ascii="Myriad Pro" w:hAnsi="Myriad Pro"/>
          <w:lang w:val="en-US"/>
        </w:rPr>
      </w:pPr>
      <w:r w:rsidRPr="00E913B3">
        <w:rPr>
          <w:rFonts w:ascii="Myriad Pro" w:hAnsi="Myriad Pro"/>
          <w:lang w:val="en-US"/>
        </w:rPr>
        <w:t>van Steensel L, Parid</w:t>
      </w:r>
      <w:r>
        <w:rPr>
          <w:rFonts w:ascii="Myriad Pro" w:hAnsi="Myriad Pro"/>
          <w:lang w:val="en-US"/>
        </w:rPr>
        <w:t>a</w:t>
      </w:r>
      <w:r w:rsidRPr="00E913B3">
        <w:rPr>
          <w:rFonts w:ascii="Myriad Pro" w:hAnsi="Myriad Pro"/>
          <w:lang w:val="en-US"/>
        </w:rPr>
        <w:t>ens D, Dingjan G, van Daele P, van Hagen P, K</w:t>
      </w:r>
      <w:r>
        <w:rPr>
          <w:rFonts w:ascii="Myriad Pro" w:hAnsi="Myriad Pro"/>
          <w:lang w:val="en-US"/>
        </w:rPr>
        <w:t>u</w:t>
      </w:r>
      <w:r w:rsidRPr="00E913B3">
        <w:rPr>
          <w:rFonts w:ascii="Myriad Pro" w:hAnsi="Myriad Pro"/>
          <w:lang w:val="en-US"/>
        </w:rPr>
        <w:t>ijpers R, van den Bosch W, Drexhage H, Hooijkaas H, Dik W. Platelet-derived growth factor-BB: a stimulus for cytokine production by orbial fibroblasts in Graves’ Ophthalmopathy</w:t>
      </w:r>
      <w:r>
        <w:rPr>
          <w:rFonts w:ascii="Myriad Pro" w:hAnsi="Myriad Pro"/>
          <w:lang w:val="en-US"/>
        </w:rPr>
        <w:t xml:space="preserve">. </w:t>
      </w:r>
      <w:r w:rsidRPr="00E913B3">
        <w:rPr>
          <w:rFonts w:ascii="Myriad Pro" w:hAnsi="Myriad Pro"/>
          <w:lang w:val="en-US"/>
        </w:rPr>
        <w:t xml:space="preserve"> </w:t>
      </w:r>
      <w:r w:rsidRPr="00E913B3">
        <w:rPr>
          <w:rFonts w:ascii="Myriad Pro" w:hAnsi="Myriad Pro"/>
          <w:b/>
          <w:lang w:val="en-US"/>
        </w:rPr>
        <w:t>Invest</w:t>
      </w:r>
      <w:r w:rsidRPr="00E913B3">
        <w:rPr>
          <w:rFonts w:ascii="Myriad Pro" w:hAnsi="Myriad Pro"/>
          <w:lang w:val="en-US"/>
        </w:rPr>
        <w:t xml:space="preserve"> </w:t>
      </w:r>
      <w:r w:rsidRPr="00E913B3">
        <w:rPr>
          <w:rFonts w:ascii="Myriad Pro" w:hAnsi="Myriad Pro"/>
          <w:b/>
          <w:lang w:val="en-US"/>
        </w:rPr>
        <w:t>Ophthalmol Vis Sci</w:t>
      </w:r>
      <w:r w:rsidRPr="00E913B3">
        <w:rPr>
          <w:rFonts w:ascii="Myriad Pro" w:hAnsi="Myriad Pro"/>
          <w:lang w:val="en-US"/>
        </w:rPr>
        <w:t>. 2010 Feb:51(2):1002-7. 2009 Sep 24. (Epub ahead of print)</w:t>
      </w:r>
      <w:r>
        <w:rPr>
          <w:rFonts w:ascii="Myriad Pro" w:hAnsi="Myriad Pro"/>
          <w:lang w:val="en-US"/>
        </w:rPr>
        <w:t xml:space="preserve"> </w:t>
      </w:r>
      <w:r>
        <w:rPr>
          <w:rFonts w:ascii="Myriad Pro" w:hAnsi="Myriad Pro"/>
          <w:lang w:val="en-US"/>
        </w:rPr>
        <w:br/>
        <w:t>Impact factor: 3,5</w:t>
      </w:r>
    </w:p>
    <w:p w14:paraId="2E3DFE74" w14:textId="77777777" w:rsidR="002B5B32" w:rsidRPr="00E913B3" w:rsidRDefault="002B5B32" w:rsidP="002B5B32">
      <w:pPr>
        <w:pStyle w:val="Lijstalinea"/>
        <w:numPr>
          <w:ilvl w:val="0"/>
          <w:numId w:val="1"/>
        </w:numPr>
        <w:rPr>
          <w:rFonts w:ascii="Myriad Pro" w:hAnsi="Myriad Pro"/>
          <w:lang w:val="en-US"/>
        </w:rPr>
      </w:pPr>
      <w:r w:rsidRPr="00E913B3">
        <w:rPr>
          <w:rFonts w:ascii="Myriad Pro" w:hAnsi="Myriad Pro"/>
          <w:lang w:val="en-US"/>
        </w:rPr>
        <w:t xml:space="preserve">Moesen I, Cleijnenbreugel H, Paridaens D. Corneal graft dehiscence during swinging eyelid orbital decompression. </w:t>
      </w:r>
      <w:r w:rsidRPr="00E913B3">
        <w:rPr>
          <w:rFonts w:ascii="Myriad Pro" w:hAnsi="Myriad Pro"/>
          <w:b/>
          <w:lang w:val="en-US"/>
        </w:rPr>
        <w:t>Ophthal Plast Recontr</w:t>
      </w:r>
      <w:r w:rsidRPr="00E913B3">
        <w:rPr>
          <w:rFonts w:ascii="Myriad Pro" w:hAnsi="Myriad Pro"/>
          <w:lang w:val="en-US"/>
        </w:rPr>
        <w:t xml:space="preserve"> </w:t>
      </w:r>
      <w:r w:rsidRPr="00E913B3">
        <w:rPr>
          <w:rFonts w:ascii="Myriad Pro" w:hAnsi="Myriad Pro"/>
          <w:b/>
          <w:lang w:val="en-US"/>
        </w:rPr>
        <w:t>Surg</w:t>
      </w:r>
      <w:r w:rsidRPr="00E913B3">
        <w:rPr>
          <w:rFonts w:ascii="Myriad Pro" w:hAnsi="Myriad Pro"/>
          <w:lang w:val="en-US"/>
        </w:rPr>
        <w:t>. 2010 Jan-Feb; 26(1);54</w:t>
      </w:r>
      <w:r w:rsidRPr="00E913B3">
        <w:rPr>
          <w:rFonts w:ascii="Myriad Pro" w:hAnsi="Myriad Pro"/>
          <w:lang w:val="en-US"/>
        </w:rPr>
        <w:br/>
        <w:t>Impactfactor:</w:t>
      </w:r>
      <w:r>
        <w:rPr>
          <w:rFonts w:ascii="Myriad Pro" w:hAnsi="Myriad Pro"/>
          <w:lang w:val="en-US"/>
        </w:rPr>
        <w:t xml:space="preserve"> 0,6</w:t>
      </w:r>
    </w:p>
    <w:p w14:paraId="1B577E63" w14:textId="77777777" w:rsidR="002B5B32" w:rsidRPr="00E913B3" w:rsidRDefault="002B5B32" w:rsidP="002B5B32">
      <w:pPr>
        <w:pStyle w:val="Lijstalinea"/>
        <w:numPr>
          <w:ilvl w:val="0"/>
          <w:numId w:val="1"/>
        </w:numPr>
        <w:rPr>
          <w:rFonts w:ascii="Myriad Pro" w:hAnsi="Myriad Pro"/>
          <w:lang w:val="en-US"/>
        </w:rPr>
      </w:pPr>
      <w:r w:rsidRPr="00E913B3">
        <w:rPr>
          <w:rFonts w:ascii="Myriad Pro" w:hAnsi="Myriad Pro"/>
          <w:lang w:val="en-US"/>
        </w:rPr>
        <w:t xml:space="preserve">Vijlbrief JW, Hafezi F, Paridaens D. Anterior surface breakdown following after evisceration: ‘classic’, ‘scleral modification’ and ‘scleral patch’ techniques. </w:t>
      </w:r>
      <w:r w:rsidRPr="005E2EC6">
        <w:rPr>
          <w:rFonts w:ascii="Myriad Pro" w:hAnsi="Myriad Pro"/>
          <w:b/>
          <w:lang w:val="en-US"/>
        </w:rPr>
        <w:t>Ophthalmologe</w:t>
      </w:r>
      <w:r>
        <w:rPr>
          <w:rFonts w:ascii="Myriad Pro" w:hAnsi="Myriad Pro"/>
          <w:b/>
          <w:lang w:val="en-US"/>
        </w:rPr>
        <w:t xml:space="preserve"> </w:t>
      </w:r>
      <w:proofErr w:type="gramStart"/>
      <w:r w:rsidRPr="00E913B3">
        <w:rPr>
          <w:rFonts w:ascii="Myriad Pro" w:hAnsi="Myriad Pro"/>
          <w:lang w:val="en-US"/>
        </w:rPr>
        <w:t>2010;107:246</w:t>
      </w:r>
      <w:proofErr w:type="gramEnd"/>
      <w:r w:rsidRPr="00E913B3">
        <w:rPr>
          <w:rFonts w:ascii="Myriad Pro" w:hAnsi="Myriad Pro"/>
          <w:lang w:val="en-US"/>
        </w:rPr>
        <w:t>-250. 2009 Jul 5. (Epub ahead of print)</w:t>
      </w:r>
      <w:r w:rsidRPr="00E913B3">
        <w:rPr>
          <w:rFonts w:ascii="Myriad Pro" w:hAnsi="Myriad Pro"/>
          <w:lang w:val="en-US"/>
        </w:rPr>
        <w:br/>
        <w:t>Impactfactor:</w:t>
      </w:r>
      <w:r>
        <w:rPr>
          <w:rFonts w:ascii="Myriad Pro" w:hAnsi="Myriad Pro"/>
          <w:lang w:val="en-US"/>
        </w:rPr>
        <w:t xml:space="preserve"> 0,9</w:t>
      </w:r>
    </w:p>
    <w:p w14:paraId="06985211" w14:textId="77777777" w:rsidR="002B5B32" w:rsidRPr="00E913B3" w:rsidRDefault="002B5B32" w:rsidP="002B5B32">
      <w:pPr>
        <w:pStyle w:val="Lijstalinea"/>
        <w:numPr>
          <w:ilvl w:val="0"/>
          <w:numId w:val="1"/>
        </w:numPr>
        <w:rPr>
          <w:rFonts w:ascii="Myriad Pro" w:hAnsi="Myriad Pro"/>
          <w:lang w:val="en-US"/>
        </w:rPr>
      </w:pPr>
      <w:r w:rsidRPr="00E913B3">
        <w:rPr>
          <w:rFonts w:ascii="Myriad Pro" w:hAnsi="Myriad Pro"/>
        </w:rPr>
        <w:t xml:space="preserve">Snaathorst J, Wewnaik A, Paridaens D, de Krijger RR, van der Meij EH. </w:t>
      </w:r>
      <w:r w:rsidRPr="00E913B3">
        <w:rPr>
          <w:rFonts w:ascii="Myriad Pro" w:hAnsi="Myriad Pro"/>
          <w:lang w:val="en-US"/>
        </w:rPr>
        <w:t xml:space="preserve">Primary epithelial tumors of the lacrimal gland; a retrospective analysis of 22 patients. </w:t>
      </w:r>
      <w:r w:rsidRPr="00E913B3">
        <w:rPr>
          <w:rFonts w:ascii="Myriad Pro" w:hAnsi="Myriad Pro"/>
          <w:b/>
          <w:lang w:val="en-US"/>
        </w:rPr>
        <w:t>Int J Oral Maxillofac Surg</w:t>
      </w:r>
      <w:r w:rsidRPr="00E913B3">
        <w:rPr>
          <w:rFonts w:ascii="Myriad Pro" w:hAnsi="Myriad Pro"/>
          <w:lang w:val="en-US"/>
        </w:rPr>
        <w:t>. 2009 Jul;38(7):751-7. 2009 Apr 13. (Epub ahead of print)</w:t>
      </w:r>
      <w:r w:rsidRPr="00E913B3">
        <w:rPr>
          <w:rFonts w:ascii="Myriad Pro" w:hAnsi="Myriad Pro"/>
          <w:lang w:val="en-US"/>
        </w:rPr>
        <w:br/>
        <w:t>Impactfactor:</w:t>
      </w:r>
      <w:r>
        <w:rPr>
          <w:rFonts w:ascii="Myriad Pro" w:hAnsi="Myriad Pro"/>
          <w:lang w:val="en-US"/>
        </w:rPr>
        <w:t xml:space="preserve"> 1,3</w:t>
      </w:r>
    </w:p>
    <w:p w14:paraId="1C910F33" w14:textId="77777777" w:rsidR="002B5B32" w:rsidRPr="00E913B3" w:rsidRDefault="002B5B32" w:rsidP="002B5B32">
      <w:pPr>
        <w:pStyle w:val="Lijstalinea"/>
        <w:numPr>
          <w:ilvl w:val="0"/>
          <w:numId w:val="1"/>
        </w:numPr>
        <w:rPr>
          <w:rFonts w:ascii="Myriad Pro" w:hAnsi="Myriad Pro"/>
          <w:lang w:val="en-US"/>
        </w:rPr>
      </w:pPr>
      <w:r w:rsidRPr="00E913B3">
        <w:rPr>
          <w:rFonts w:ascii="Myriad Pro" w:hAnsi="Myriad Pro"/>
        </w:rPr>
        <w:t xml:space="preserve">Steensel L van, Paridaens D, Schrijver B, Dingjan GM, van Daele PL, van Hagen PM, van den Bosch WA, Drexhage HA, Hooijkaas H, Dik WA. </w:t>
      </w:r>
      <w:r w:rsidRPr="00E913B3">
        <w:rPr>
          <w:rFonts w:ascii="Myriad Pro" w:hAnsi="Myriad Pro"/>
          <w:lang w:val="en-US"/>
        </w:rPr>
        <w:t xml:space="preserve">Imatinib mesylate and AMN107 are potential drugs for Craves ophthalmopathy by inhibition of PDGF-signaling in orbital fibroblasts. </w:t>
      </w:r>
      <w:r w:rsidRPr="007130F6">
        <w:rPr>
          <w:rFonts w:ascii="Myriad Pro" w:hAnsi="Myriad Pro"/>
          <w:b/>
          <w:lang w:val="en-US"/>
        </w:rPr>
        <w:t>Invest Ophtalmol Vis Sci</w:t>
      </w:r>
      <w:r w:rsidRPr="00E913B3">
        <w:rPr>
          <w:rFonts w:ascii="Myriad Pro" w:hAnsi="Myriad Pro"/>
          <w:lang w:val="en-US"/>
        </w:rPr>
        <w:t>. 2009 Jul;5-(7):3091-8. Epub 2009 Feb 21.</w:t>
      </w:r>
      <w:r w:rsidRPr="00E913B3">
        <w:rPr>
          <w:rFonts w:ascii="Myriad Pro" w:hAnsi="Myriad Pro"/>
          <w:lang w:val="en-US"/>
        </w:rPr>
        <w:br/>
        <w:t>Impactfactor:</w:t>
      </w:r>
      <w:r>
        <w:rPr>
          <w:rFonts w:ascii="Myriad Pro" w:hAnsi="Myriad Pro"/>
          <w:lang w:val="en-US"/>
        </w:rPr>
        <w:t xml:space="preserve"> 3,5</w:t>
      </w:r>
    </w:p>
    <w:p w14:paraId="0400D3C6" w14:textId="77777777" w:rsidR="002B5B32" w:rsidRPr="00E913B3" w:rsidRDefault="002B5B32" w:rsidP="002B5B32">
      <w:pPr>
        <w:pStyle w:val="Lijstalinea"/>
        <w:numPr>
          <w:ilvl w:val="0"/>
          <w:numId w:val="1"/>
        </w:numPr>
        <w:rPr>
          <w:rFonts w:ascii="Myriad Pro" w:hAnsi="Myriad Pro"/>
          <w:lang w:val="en-US"/>
        </w:rPr>
      </w:pPr>
      <w:r w:rsidRPr="00E913B3">
        <w:rPr>
          <w:rFonts w:ascii="Myriad Pro" w:hAnsi="Myriad Pro"/>
          <w:lang w:val="en-US"/>
        </w:rPr>
        <w:lastRenderedPageBreak/>
        <w:t xml:space="preserve">Mensink HW, Vaarwater J, Kiliç E, Nous NC, Mooy N, Luyten G, Brüggenwirth HT, Paridaens D, de Klein A. Chromosome 3 intatumor heterogeneity in uveal melanoma. </w:t>
      </w:r>
      <w:r w:rsidRPr="00E913B3">
        <w:rPr>
          <w:rFonts w:ascii="Myriad Pro" w:hAnsi="Myriad Pro"/>
          <w:b/>
          <w:lang w:val="en-US"/>
        </w:rPr>
        <w:t>Invest</w:t>
      </w:r>
      <w:r w:rsidRPr="00E913B3">
        <w:rPr>
          <w:rFonts w:ascii="Myriad Pro" w:hAnsi="Myriad Pro"/>
          <w:lang w:val="en-US"/>
        </w:rPr>
        <w:t xml:space="preserve"> </w:t>
      </w:r>
      <w:r w:rsidRPr="00E913B3">
        <w:rPr>
          <w:rFonts w:ascii="Myriad Pro" w:hAnsi="Myriad Pro"/>
          <w:b/>
          <w:lang w:val="en-US"/>
        </w:rPr>
        <w:t>Ophthalmol Vis Sci</w:t>
      </w:r>
      <w:r w:rsidRPr="00E913B3">
        <w:rPr>
          <w:rFonts w:ascii="Myriad Pro" w:hAnsi="Myriad Pro"/>
          <w:lang w:val="en-US"/>
        </w:rPr>
        <w:t>. 2009 Feb;50(2):500-. Epub 2008 Sep 29</w:t>
      </w:r>
      <w:r w:rsidRPr="00E913B3">
        <w:rPr>
          <w:rFonts w:ascii="Myriad Pro" w:hAnsi="Myriad Pro"/>
          <w:lang w:val="en-US"/>
        </w:rPr>
        <w:br/>
        <w:t>Impactfactor:</w:t>
      </w:r>
      <w:r>
        <w:rPr>
          <w:rFonts w:ascii="Myriad Pro" w:hAnsi="Myriad Pro"/>
          <w:lang w:val="en-US"/>
        </w:rPr>
        <w:t xml:space="preserve"> 3,5</w:t>
      </w:r>
    </w:p>
    <w:p w14:paraId="2EC907E8" w14:textId="77777777" w:rsidR="002B5B32" w:rsidRPr="00E913B3" w:rsidRDefault="002B5B32" w:rsidP="002B5B32">
      <w:pPr>
        <w:pStyle w:val="Lijstalinea"/>
        <w:numPr>
          <w:ilvl w:val="0"/>
          <w:numId w:val="1"/>
        </w:numPr>
        <w:rPr>
          <w:rFonts w:ascii="Myriad Pro" w:hAnsi="Myriad Pro"/>
          <w:lang w:val="en-US"/>
        </w:rPr>
      </w:pPr>
      <w:r w:rsidRPr="00E913B3">
        <w:rPr>
          <w:rFonts w:ascii="Myriad Pro" w:hAnsi="Myriad Pro"/>
          <w:lang w:val="en-US"/>
        </w:rPr>
        <w:t xml:space="preserve">Bleijen I, Paridaens D, Long-term follow-up of bicanalicular silicone intubation in acquired stenosis of the nasolacrimal duct. </w:t>
      </w:r>
      <w:r w:rsidRPr="00E913B3">
        <w:rPr>
          <w:rFonts w:ascii="Myriad Pro" w:hAnsi="Myriad Pro"/>
          <w:b/>
          <w:lang w:val="en-US"/>
        </w:rPr>
        <w:t>Bull Soc Belge Ophthalmol</w:t>
      </w:r>
      <w:r w:rsidRPr="00E913B3">
        <w:rPr>
          <w:rFonts w:ascii="Myriad Pro" w:hAnsi="Myriad Pro"/>
          <w:lang w:val="en-US"/>
        </w:rPr>
        <w:t xml:space="preserve">. 2008;(309-310):23-6 </w:t>
      </w:r>
      <w:r w:rsidRPr="00E913B3">
        <w:rPr>
          <w:rFonts w:ascii="Myriad Pro" w:hAnsi="Myriad Pro"/>
          <w:lang w:val="en-US"/>
        </w:rPr>
        <w:br/>
        <w:t>Impactfactor:</w:t>
      </w:r>
      <w:r>
        <w:rPr>
          <w:rFonts w:ascii="Myriad Pro" w:hAnsi="Myriad Pro"/>
          <w:lang w:val="en-US"/>
        </w:rPr>
        <w:t xml:space="preserve"> TBA</w:t>
      </w:r>
    </w:p>
    <w:p w14:paraId="714112DD" w14:textId="77777777" w:rsidR="002B5B32" w:rsidRPr="00E913B3" w:rsidRDefault="002B5B32" w:rsidP="002B5B32">
      <w:pPr>
        <w:pStyle w:val="Lijstalinea"/>
        <w:numPr>
          <w:ilvl w:val="0"/>
          <w:numId w:val="1"/>
        </w:numPr>
        <w:rPr>
          <w:rFonts w:ascii="Myriad Pro" w:hAnsi="Myriad Pro"/>
          <w:lang w:val="en-US"/>
        </w:rPr>
      </w:pPr>
      <w:r w:rsidRPr="00E913B3">
        <w:rPr>
          <w:rFonts w:ascii="Myriad Pro" w:hAnsi="Myriad Pro"/>
          <w:lang w:val="en-US"/>
        </w:rPr>
        <w:t>Bleijen I, Faber de JT, Paridaens D.</w:t>
      </w:r>
      <w:r>
        <w:rPr>
          <w:rFonts w:ascii="Myriad Pro" w:hAnsi="Myriad Pro"/>
          <w:lang w:val="en-US"/>
        </w:rPr>
        <w:t xml:space="preserve"> [</w:t>
      </w:r>
      <w:r w:rsidRPr="00E913B3">
        <w:rPr>
          <w:rFonts w:ascii="Myriad Pro" w:hAnsi="Myriad Pro"/>
          <w:lang w:val="en-US"/>
        </w:rPr>
        <w:t>Strabismus correction as an alternative treatment to evisceration and enucleation for artificial eye prosthes</w:t>
      </w:r>
      <w:r>
        <w:rPr>
          <w:rFonts w:ascii="Myriad Pro" w:hAnsi="Myriad Pro"/>
          <w:lang w:val="en-US"/>
        </w:rPr>
        <w:t>is intolerance in atrophic eyes]</w:t>
      </w:r>
      <w:r w:rsidRPr="00E913B3">
        <w:rPr>
          <w:rFonts w:ascii="Myriad Pro" w:hAnsi="Myriad Pro"/>
          <w:lang w:val="en-US"/>
        </w:rPr>
        <w:t xml:space="preserve"> (Article in German) </w:t>
      </w:r>
      <w:r w:rsidRPr="00E913B3">
        <w:rPr>
          <w:rFonts w:ascii="Myriad Pro" w:hAnsi="Myriad Pro"/>
          <w:b/>
          <w:lang w:val="en-US"/>
        </w:rPr>
        <w:t>Ophthalmologe</w:t>
      </w:r>
      <w:r w:rsidRPr="00E913B3">
        <w:rPr>
          <w:rFonts w:ascii="Myriad Pro" w:hAnsi="Myriad Pro"/>
          <w:lang w:val="en-US"/>
        </w:rPr>
        <w:t>. 2008 Oct;105(10):946-8</w:t>
      </w:r>
      <w:r w:rsidRPr="00E913B3">
        <w:rPr>
          <w:rFonts w:ascii="Myriad Pro" w:hAnsi="Myriad Pro"/>
          <w:lang w:val="en-US"/>
        </w:rPr>
        <w:br/>
        <w:t>Impactfactor:</w:t>
      </w:r>
      <w:r>
        <w:rPr>
          <w:rFonts w:ascii="Myriad Pro" w:hAnsi="Myriad Pro"/>
          <w:lang w:val="en-US"/>
        </w:rPr>
        <w:t xml:space="preserve"> 0,9</w:t>
      </w:r>
    </w:p>
    <w:p w14:paraId="687DA257" w14:textId="77777777" w:rsidR="002B5B32" w:rsidRPr="00E913B3" w:rsidRDefault="002B5B32" w:rsidP="002B5B32">
      <w:pPr>
        <w:pStyle w:val="Lijstalinea"/>
        <w:numPr>
          <w:ilvl w:val="0"/>
          <w:numId w:val="1"/>
        </w:numPr>
        <w:rPr>
          <w:rFonts w:ascii="Myriad Pro" w:hAnsi="Myriad Pro"/>
          <w:lang w:val="en-US"/>
        </w:rPr>
      </w:pPr>
      <w:r w:rsidRPr="00E913B3">
        <w:rPr>
          <w:rFonts w:ascii="Myriad Pro" w:hAnsi="Myriad Pro"/>
          <w:lang w:val="en-US"/>
        </w:rPr>
        <w:t xml:space="preserve">van Gils W, Lodder EM, Mensink HW, Kiliç E, Naus NC, Brüggenwirth H, van IJcken W, Paridaens D, Luyten GP, de Klein A. Expression profiling in uveal melanoma provides a strong marker for survival </w:t>
      </w:r>
      <w:proofErr w:type="gramStart"/>
      <w:r w:rsidRPr="00E913B3">
        <w:rPr>
          <w:rFonts w:ascii="Myriad Pro" w:hAnsi="Myriad Pro"/>
          <w:lang w:val="en-US"/>
        </w:rPr>
        <w:t>an</w:t>
      </w:r>
      <w:proofErr w:type="gramEnd"/>
      <w:r w:rsidRPr="00E913B3">
        <w:rPr>
          <w:rFonts w:ascii="Myriad Pro" w:hAnsi="Myriad Pro"/>
          <w:lang w:val="en-US"/>
        </w:rPr>
        <w:t xml:space="preserve"> reveals two regions on chromosome 3p related to prognosis. </w:t>
      </w:r>
      <w:r w:rsidRPr="00E913B3">
        <w:rPr>
          <w:rFonts w:ascii="Myriad Pro" w:hAnsi="Myriad Pro"/>
          <w:b/>
          <w:lang w:val="en-US"/>
        </w:rPr>
        <w:t>Invest</w:t>
      </w:r>
      <w:r w:rsidRPr="00E913B3">
        <w:rPr>
          <w:rFonts w:ascii="Myriad Pro" w:hAnsi="Myriad Pro"/>
          <w:lang w:val="en-US"/>
        </w:rPr>
        <w:t xml:space="preserve"> </w:t>
      </w:r>
      <w:r w:rsidRPr="00E913B3">
        <w:rPr>
          <w:rFonts w:ascii="Myriad Pro" w:hAnsi="Myriad Pro"/>
          <w:b/>
          <w:lang w:val="en-US"/>
        </w:rPr>
        <w:t>Ophthalmol Vis Sci</w:t>
      </w:r>
      <w:r w:rsidRPr="00E913B3">
        <w:rPr>
          <w:rFonts w:ascii="Myriad Pro" w:hAnsi="Myriad Pro"/>
          <w:lang w:val="en-US"/>
        </w:rPr>
        <w:t>. 2008 Oct;49(10):4254-62. Epub 2008 Jun 14</w:t>
      </w:r>
      <w:r>
        <w:rPr>
          <w:rFonts w:ascii="Myriad Pro" w:hAnsi="Myriad Pro"/>
          <w:lang w:val="en-US"/>
        </w:rPr>
        <w:br/>
      </w:r>
      <w:r w:rsidRPr="00E913B3">
        <w:rPr>
          <w:rFonts w:ascii="Myriad Pro" w:hAnsi="Myriad Pro"/>
          <w:lang w:val="en-US"/>
        </w:rPr>
        <w:t>Impactfactor:</w:t>
      </w:r>
      <w:r>
        <w:rPr>
          <w:rFonts w:ascii="Myriad Pro" w:hAnsi="Myriad Pro"/>
          <w:lang w:val="en-US"/>
        </w:rPr>
        <w:t xml:space="preserve"> 3,5</w:t>
      </w:r>
    </w:p>
    <w:p w14:paraId="36C9DFC3" w14:textId="77777777" w:rsidR="002B5B32" w:rsidRPr="00E913B3" w:rsidRDefault="002B5B32" w:rsidP="002B5B32">
      <w:pPr>
        <w:pStyle w:val="Lijstalinea"/>
        <w:numPr>
          <w:ilvl w:val="0"/>
          <w:numId w:val="1"/>
        </w:numPr>
        <w:rPr>
          <w:rFonts w:ascii="Myriad Pro" w:hAnsi="Myriad Pro"/>
          <w:lang w:val="en-US"/>
        </w:rPr>
      </w:pPr>
      <w:r w:rsidRPr="00E913B3">
        <w:rPr>
          <w:rFonts w:ascii="Myriad Pro" w:hAnsi="Myriad Pro"/>
          <w:lang w:val="en-US"/>
        </w:rPr>
        <w:t xml:space="preserve">Paridaens D, van den Bosch WA, Orbicularis muscle advancement flap combined with free posterior and anterior lamellar grafts: a 1-stage sandwich technique for eyelid reconstruction. </w:t>
      </w:r>
      <w:r w:rsidRPr="002C2F7B">
        <w:rPr>
          <w:rFonts w:ascii="Myriad Pro" w:hAnsi="Myriad Pro"/>
          <w:b/>
          <w:lang w:val="en-US"/>
        </w:rPr>
        <w:t>Ophthalmology</w:t>
      </w:r>
      <w:r w:rsidRPr="00E913B3">
        <w:rPr>
          <w:rFonts w:ascii="Myriad Pro" w:hAnsi="Myriad Pro"/>
          <w:lang w:val="en-US"/>
        </w:rPr>
        <w:t xml:space="preserve"> 2008 Jan;115(1):189-94. Epub 2007 Jun 7.</w:t>
      </w:r>
      <w:r>
        <w:rPr>
          <w:rFonts w:ascii="Myriad Pro" w:hAnsi="Myriad Pro"/>
          <w:lang w:val="en-US"/>
        </w:rPr>
        <w:t xml:space="preserve"> </w:t>
      </w:r>
      <w:r w:rsidRPr="002C2F7B">
        <w:rPr>
          <w:rFonts w:ascii="Myriad Pro" w:hAnsi="Myriad Pro"/>
          <w:b/>
          <w:lang w:val="en-US"/>
        </w:rPr>
        <w:br/>
      </w:r>
      <w:r w:rsidRPr="00E913B3">
        <w:rPr>
          <w:rFonts w:ascii="Myriad Pro" w:hAnsi="Myriad Pro"/>
          <w:lang w:val="en-US"/>
        </w:rPr>
        <w:t>Impactfactor:</w:t>
      </w:r>
      <w:r>
        <w:rPr>
          <w:rFonts w:ascii="Myriad Pro" w:hAnsi="Myriad Pro"/>
          <w:lang w:val="en-US"/>
        </w:rPr>
        <w:t xml:space="preserve"> 5,0</w:t>
      </w:r>
    </w:p>
    <w:p w14:paraId="799A14DA" w14:textId="77777777" w:rsidR="002B5B32" w:rsidRPr="00E913B3" w:rsidRDefault="002B5B32" w:rsidP="002B5B32">
      <w:pPr>
        <w:pStyle w:val="Lijstalinea"/>
        <w:numPr>
          <w:ilvl w:val="0"/>
          <w:numId w:val="1"/>
        </w:numPr>
        <w:rPr>
          <w:rFonts w:ascii="Myriad Pro" w:hAnsi="Myriad Pro"/>
          <w:lang w:val="en-US"/>
        </w:rPr>
      </w:pPr>
      <w:r w:rsidRPr="00E913B3">
        <w:rPr>
          <w:rFonts w:ascii="Myriad Pro" w:hAnsi="Myriad Pro"/>
          <w:lang w:val="en-US"/>
        </w:rPr>
        <w:t>Mensink HW, Kiliç E, Vaarwater J, Douben H, Paridaens D, de Klein A. Molecular cytogenetic analysis of archival uveal melanoma with known clinical outcome</w:t>
      </w:r>
      <w:r w:rsidRPr="00E913B3">
        <w:rPr>
          <w:rFonts w:ascii="Myriad Pro" w:hAnsi="Myriad Pro"/>
          <w:b/>
          <w:lang w:val="en-US"/>
        </w:rPr>
        <w:t>. Cancer Genet Cytogenet</w:t>
      </w:r>
      <w:r w:rsidRPr="00E913B3">
        <w:rPr>
          <w:rFonts w:ascii="Myriad Pro" w:hAnsi="Myriad Pro"/>
          <w:lang w:val="en-US"/>
        </w:rPr>
        <w:t>. 2008 Mar;181(2):108-11</w:t>
      </w:r>
      <w:r w:rsidRPr="00E913B3">
        <w:rPr>
          <w:rFonts w:ascii="Myriad Pro" w:hAnsi="Myriad Pro"/>
          <w:lang w:val="en-US"/>
        </w:rPr>
        <w:br/>
        <w:t>Impactfactor:</w:t>
      </w:r>
      <w:r>
        <w:rPr>
          <w:rFonts w:ascii="Myriad Pro" w:hAnsi="Myriad Pro"/>
          <w:lang w:val="en-US"/>
        </w:rPr>
        <w:t xml:space="preserve"> 1,6</w:t>
      </w:r>
    </w:p>
    <w:p w14:paraId="271EE74F" w14:textId="77777777" w:rsidR="002B5B32" w:rsidRPr="00E913B3" w:rsidRDefault="002B5B32" w:rsidP="002B5B32">
      <w:pPr>
        <w:pStyle w:val="Lijstalinea"/>
        <w:numPr>
          <w:ilvl w:val="0"/>
          <w:numId w:val="1"/>
        </w:numPr>
        <w:rPr>
          <w:rFonts w:ascii="Myriad Pro" w:hAnsi="Myriad Pro"/>
          <w:lang w:val="en-US"/>
        </w:rPr>
      </w:pPr>
      <w:r w:rsidRPr="00E913B3">
        <w:rPr>
          <w:rFonts w:ascii="Myriad Pro" w:hAnsi="Myriad Pro"/>
          <w:lang w:val="en-US"/>
        </w:rPr>
        <w:t>van Gils W, Kiliç E, Brüggenwirth HT, Vaarwater J, Verbiest MM, Beverloo B, van Tilb</w:t>
      </w:r>
      <w:r>
        <w:rPr>
          <w:rFonts w:ascii="Myriad Pro" w:hAnsi="Myriad Pro"/>
          <w:lang w:val="en-US"/>
        </w:rPr>
        <w:t>u</w:t>
      </w:r>
      <w:r w:rsidRPr="00E913B3">
        <w:rPr>
          <w:rFonts w:ascii="Myriad Pro" w:hAnsi="Myriad Pro"/>
          <w:lang w:val="en-US"/>
        </w:rPr>
        <w:t xml:space="preserve">rg ME, Paridaens D, Luyten GP, de Klein A. Regional deletion and amplification on chromosome 6 in an uveal melanoma case without abnormalities on chromosome 1p, 3 and 8. </w:t>
      </w:r>
      <w:r w:rsidRPr="00E913B3">
        <w:rPr>
          <w:rFonts w:ascii="Myriad Pro" w:hAnsi="Myriad Pro"/>
          <w:b/>
          <w:lang w:val="en-US"/>
        </w:rPr>
        <w:t>Melanoma Res</w:t>
      </w:r>
      <w:r w:rsidRPr="00E913B3">
        <w:rPr>
          <w:rFonts w:ascii="Myriad Pro" w:hAnsi="Myriad Pro"/>
          <w:lang w:val="en-US"/>
        </w:rPr>
        <w:t xml:space="preserve">. 2008 Feb ;18(1):10-5 </w:t>
      </w:r>
      <w:r w:rsidRPr="00E913B3">
        <w:rPr>
          <w:rFonts w:ascii="Myriad Pro" w:hAnsi="Myriad Pro"/>
          <w:lang w:val="en-US"/>
        </w:rPr>
        <w:br/>
        <w:t>Impactfactor:</w:t>
      </w:r>
      <w:r>
        <w:rPr>
          <w:rFonts w:ascii="Myriad Pro" w:hAnsi="Myriad Pro"/>
          <w:lang w:val="en-US"/>
        </w:rPr>
        <w:t xml:space="preserve"> 2,3</w:t>
      </w:r>
    </w:p>
    <w:p w14:paraId="679C7BC4" w14:textId="77777777" w:rsidR="002B5B32" w:rsidRPr="00E913B3" w:rsidRDefault="002B5B32" w:rsidP="002B5B32">
      <w:pPr>
        <w:pStyle w:val="Lijstalinea"/>
        <w:numPr>
          <w:ilvl w:val="0"/>
          <w:numId w:val="1"/>
        </w:numPr>
        <w:rPr>
          <w:rFonts w:ascii="Myriad Pro" w:hAnsi="Myriad Pro"/>
          <w:lang w:val="en-US"/>
        </w:rPr>
      </w:pPr>
      <w:r w:rsidRPr="00E913B3">
        <w:rPr>
          <w:rFonts w:ascii="Myriad Pro" w:hAnsi="Myriad Pro"/>
          <w:lang w:val="en-US"/>
        </w:rPr>
        <w:t xml:space="preserve">Moesen I, Paridaens D. A tarsoconjunctival advancement flap combined with orbicularis muscle mobilization </w:t>
      </w:r>
      <w:proofErr w:type="gramStart"/>
      <w:r w:rsidRPr="00E913B3">
        <w:rPr>
          <w:rFonts w:ascii="Myriad Pro" w:hAnsi="Myriad Pro"/>
          <w:lang w:val="en-US"/>
        </w:rPr>
        <w:t>an a</w:t>
      </w:r>
      <w:proofErr w:type="gramEnd"/>
      <w:r w:rsidRPr="00E913B3">
        <w:rPr>
          <w:rFonts w:ascii="Myriad Pro" w:hAnsi="Myriad Pro"/>
          <w:lang w:val="en-US"/>
        </w:rPr>
        <w:t xml:space="preserve"> free skin graft: a technique for lower eyelid reconstruction. </w:t>
      </w:r>
      <w:r w:rsidRPr="00E913B3">
        <w:rPr>
          <w:rFonts w:ascii="Myriad Pro" w:hAnsi="Myriad Pro"/>
          <w:b/>
          <w:lang w:val="en-US"/>
        </w:rPr>
        <w:t>Br J</w:t>
      </w:r>
      <w:r w:rsidRPr="00E913B3">
        <w:rPr>
          <w:rFonts w:ascii="Myriad Pro" w:hAnsi="Myriad Pro"/>
          <w:lang w:val="en-US"/>
        </w:rPr>
        <w:t xml:space="preserve"> </w:t>
      </w:r>
      <w:r w:rsidRPr="00E913B3">
        <w:rPr>
          <w:rFonts w:ascii="Myriad Pro" w:hAnsi="Myriad Pro"/>
          <w:b/>
          <w:lang w:val="en-US"/>
        </w:rPr>
        <w:t>Ophthalmol</w:t>
      </w:r>
      <w:r w:rsidRPr="00E913B3">
        <w:rPr>
          <w:rFonts w:ascii="Myriad Pro" w:hAnsi="Myriad Pro"/>
          <w:lang w:val="en-US"/>
        </w:rPr>
        <w:t xml:space="preserve"> 2001;91:1695-97</w:t>
      </w:r>
      <w:r w:rsidRPr="00E913B3">
        <w:rPr>
          <w:rFonts w:ascii="Myriad Pro" w:hAnsi="Myriad Pro"/>
          <w:lang w:val="en-US"/>
        </w:rPr>
        <w:br/>
        <w:t>Impactfactor:</w:t>
      </w:r>
      <w:r>
        <w:rPr>
          <w:rFonts w:ascii="Myriad Pro" w:hAnsi="Myriad Pro"/>
          <w:lang w:val="en-US"/>
        </w:rPr>
        <w:t xml:space="preserve"> 2,9</w:t>
      </w:r>
    </w:p>
    <w:p w14:paraId="794505A3" w14:textId="77777777" w:rsidR="002B5B32" w:rsidRPr="00E913B3" w:rsidRDefault="002B5B32" w:rsidP="002B5B32">
      <w:pPr>
        <w:pStyle w:val="Lijstalinea"/>
        <w:numPr>
          <w:ilvl w:val="0"/>
          <w:numId w:val="1"/>
        </w:numPr>
        <w:rPr>
          <w:rFonts w:ascii="Myriad Pro" w:hAnsi="Myriad Pro"/>
          <w:lang w:val="en-US"/>
        </w:rPr>
      </w:pPr>
      <w:r w:rsidRPr="00E913B3">
        <w:rPr>
          <w:rFonts w:ascii="Myriad Pro" w:hAnsi="Myriad Pro"/>
        </w:rPr>
        <w:t xml:space="preserve">van Gils W, Mensink HW, Kiliç E, Vaarwater J, Verbiest MM, Paridaens D, Luyten GP, de Klein A, Brüggenwirth HT. </w:t>
      </w:r>
      <w:r w:rsidRPr="00E913B3">
        <w:rPr>
          <w:rFonts w:ascii="Myriad Pro" w:hAnsi="Myriad Pro"/>
          <w:lang w:val="en-US"/>
        </w:rPr>
        <w:t xml:space="preserve">Expression of APITD1 Is Not Related to Copy Number Changes of Chromosomal Region 1p36 or the Prognosis of Uveal Melanoma. </w:t>
      </w:r>
      <w:r w:rsidRPr="00E913B3">
        <w:rPr>
          <w:rFonts w:ascii="Myriad Pro" w:hAnsi="Myriad Pro"/>
          <w:b/>
          <w:lang w:val="en-US"/>
        </w:rPr>
        <w:t>Invest</w:t>
      </w:r>
      <w:r w:rsidRPr="00E913B3">
        <w:rPr>
          <w:rFonts w:ascii="Myriad Pro" w:hAnsi="Myriad Pro"/>
          <w:lang w:val="en-US"/>
        </w:rPr>
        <w:t xml:space="preserve"> </w:t>
      </w:r>
      <w:r w:rsidRPr="00E913B3">
        <w:rPr>
          <w:rFonts w:ascii="Myriad Pro" w:hAnsi="Myriad Pro"/>
          <w:b/>
          <w:lang w:val="en-US"/>
        </w:rPr>
        <w:t>Ophthalmol Vis Sci</w:t>
      </w:r>
      <w:r w:rsidRPr="00E913B3">
        <w:rPr>
          <w:rFonts w:ascii="Myriad Pro" w:hAnsi="Myriad Pro"/>
          <w:lang w:val="en-US"/>
        </w:rPr>
        <w:t>. 2007 Nov;48(11):4919-23</w:t>
      </w:r>
      <w:r w:rsidRPr="00E913B3">
        <w:rPr>
          <w:rFonts w:ascii="Myriad Pro" w:hAnsi="Myriad Pro"/>
          <w:lang w:val="en-US"/>
        </w:rPr>
        <w:br/>
        <w:t>Impactfactor:</w:t>
      </w:r>
      <w:r>
        <w:rPr>
          <w:rFonts w:ascii="Myriad Pro" w:hAnsi="Myriad Pro"/>
          <w:lang w:val="en-US"/>
        </w:rPr>
        <w:t xml:space="preserve"> 3,5</w:t>
      </w:r>
    </w:p>
    <w:p w14:paraId="67F62C95" w14:textId="77777777" w:rsidR="002B5B32" w:rsidRPr="00E913B3" w:rsidRDefault="002B5B32" w:rsidP="002B5B32">
      <w:pPr>
        <w:pStyle w:val="Lijstalinea"/>
        <w:numPr>
          <w:ilvl w:val="0"/>
          <w:numId w:val="1"/>
        </w:numPr>
        <w:rPr>
          <w:rFonts w:ascii="Myriad Pro" w:hAnsi="Myriad Pro"/>
          <w:lang w:val="en-US"/>
        </w:rPr>
      </w:pPr>
      <w:r w:rsidRPr="00E913B3">
        <w:rPr>
          <w:rFonts w:ascii="Myriad Pro" w:hAnsi="Myriad Pro"/>
          <w:lang w:val="en-US"/>
        </w:rPr>
        <w:t xml:space="preserve">Bleyen I, van den Bosch WA, Bockholts D, Mulder P, Paridaens D. Silicone Intubation with or without Balloon Dacryocystoplasty in Acquired Partial Nasolacrimal Duct Obstruction. </w:t>
      </w:r>
      <w:r w:rsidRPr="00E913B3">
        <w:rPr>
          <w:rFonts w:ascii="Myriad Pro" w:hAnsi="Myriad Pro"/>
          <w:b/>
          <w:lang w:val="en-US"/>
        </w:rPr>
        <w:t>Am J Ophthalmol</w:t>
      </w:r>
      <w:r w:rsidRPr="00E913B3">
        <w:rPr>
          <w:rFonts w:ascii="Myriad Pro" w:hAnsi="Myriad Pro"/>
          <w:lang w:val="en-US"/>
        </w:rPr>
        <w:t xml:space="preserve"> 2007 Nov;144(5):776-780. Epub 2007 Sep 17</w:t>
      </w:r>
      <w:r w:rsidRPr="00E913B3">
        <w:rPr>
          <w:rFonts w:ascii="Myriad Pro" w:hAnsi="Myriad Pro"/>
          <w:lang w:val="en-US"/>
        </w:rPr>
        <w:br/>
        <w:t>Impactfactor:</w:t>
      </w:r>
      <w:r>
        <w:rPr>
          <w:rFonts w:ascii="Myriad Pro" w:hAnsi="Myriad Pro"/>
          <w:lang w:val="en-US"/>
        </w:rPr>
        <w:t xml:space="preserve"> 4,3</w:t>
      </w:r>
    </w:p>
    <w:p w14:paraId="6A193F65" w14:textId="77777777" w:rsidR="002B5B32" w:rsidRPr="00E913B3" w:rsidRDefault="002B5B32" w:rsidP="002B5B32">
      <w:pPr>
        <w:pStyle w:val="Lijstalinea"/>
        <w:numPr>
          <w:ilvl w:val="0"/>
          <w:numId w:val="1"/>
        </w:numPr>
        <w:rPr>
          <w:rFonts w:ascii="Myriad Pro" w:hAnsi="Myriad Pro"/>
          <w:lang w:val="en-US"/>
        </w:rPr>
      </w:pPr>
      <w:r w:rsidRPr="00E913B3">
        <w:rPr>
          <w:rFonts w:ascii="Myriad Pro" w:hAnsi="Myriad Pro"/>
          <w:lang w:val="en-US"/>
        </w:rPr>
        <w:lastRenderedPageBreak/>
        <w:t xml:space="preserve">Leroux K, den Bakker MA, Paridaens D. Acquired capillary hemangioma in the lacrimal sac region. </w:t>
      </w:r>
      <w:r w:rsidRPr="00E913B3">
        <w:rPr>
          <w:rFonts w:ascii="Myriad Pro" w:hAnsi="Myriad Pro"/>
          <w:b/>
          <w:lang w:val="en-US"/>
        </w:rPr>
        <w:t>Am J Ophthalmol</w:t>
      </w:r>
      <w:r w:rsidRPr="00E913B3">
        <w:rPr>
          <w:rFonts w:ascii="Myriad Pro" w:hAnsi="Myriad Pro"/>
          <w:lang w:val="en-US"/>
        </w:rPr>
        <w:t xml:space="preserve"> 2006 Nov;142(5):873-5</w:t>
      </w:r>
      <w:r w:rsidRPr="00E913B3">
        <w:rPr>
          <w:rFonts w:ascii="Myriad Pro" w:hAnsi="Myriad Pro"/>
          <w:lang w:val="en-US"/>
        </w:rPr>
        <w:br/>
        <w:t>Impactfactor:</w:t>
      </w:r>
      <w:r>
        <w:rPr>
          <w:rFonts w:ascii="Myriad Pro" w:hAnsi="Myriad Pro"/>
          <w:lang w:val="en-US"/>
        </w:rPr>
        <w:t xml:space="preserve"> 4,3</w:t>
      </w:r>
    </w:p>
    <w:p w14:paraId="65A1FBC7" w14:textId="77777777" w:rsidR="002B5B32" w:rsidRPr="00E913B3" w:rsidRDefault="002B5B32" w:rsidP="002B5B32">
      <w:pPr>
        <w:pStyle w:val="Lijstalinea"/>
        <w:numPr>
          <w:ilvl w:val="0"/>
          <w:numId w:val="1"/>
        </w:numPr>
        <w:rPr>
          <w:rFonts w:ascii="Myriad Pro" w:hAnsi="Myriad Pro"/>
          <w:lang w:val="en-US"/>
        </w:rPr>
      </w:pPr>
      <w:r w:rsidRPr="00E913B3">
        <w:rPr>
          <w:rFonts w:ascii="Myriad Pro" w:hAnsi="Myriad Pro"/>
        </w:rPr>
        <w:t xml:space="preserve">Kiliç E, van Gils W, Lodder E, Berna Beverloo H, van Til ME, Mooy CM, Paridaens D, de Klein A, Luyten GPM. </w:t>
      </w:r>
      <w:r w:rsidRPr="00E913B3">
        <w:rPr>
          <w:rFonts w:ascii="Myriad Pro" w:hAnsi="Myriad Pro"/>
          <w:lang w:val="en-US"/>
        </w:rPr>
        <w:t xml:space="preserve">Clinical and Cytogenetic analyses in uveal melanoma. </w:t>
      </w:r>
      <w:r w:rsidRPr="00E913B3">
        <w:rPr>
          <w:rFonts w:ascii="Myriad Pro" w:hAnsi="Myriad Pro"/>
          <w:b/>
          <w:lang w:val="en-US"/>
        </w:rPr>
        <w:t>Invest</w:t>
      </w:r>
      <w:r w:rsidRPr="00E913B3">
        <w:rPr>
          <w:rFonts w:ascii="Myriad Pro" w:hAnsi="Myriad Pro"/>
          <w:lang w:val="en-US"/>
        </w:rPr>
        <w:t xml:space="preserve"> </w:t>
      </w:r>
      <w:r w:rsidRPr="00E913B3">
        <w:rPr>
          <w:rFonts w:ascii="Myriad Pro" w:hAnsi="Myriad Pro"/>
          <w:b/>
          <w:lang w:val="en-US"/>
        </w:rPr>
        <w:t xml:space="preserve">Ophthalmol Vis Sci </w:t>
      </w:r>
      <w:r w:rsidRPr="00E913B3">
        <w:rPr>
          <w:rFonts w:ascii="Myriad Pro" w:hAnsi="Myriad Pro"/>
          <w:lang w:val="en-US"/>
        </w:rPr>
        <w:t>2006;47(9):3703-3708</w:t>
      </w:r>
      <w:r w:rsidRPr="00E913B3">
        <w:rPr>
          <w:rFonts w:ascii="Myriad Pro" w:hAnsi="Myriad Pro"/>
          <w:lang w:val="en-US"/>
        </w:rPr>
        <w:br/>
        <w:t>Impactfactor:</w:t>
      </w:r>
      <w:r>
        <w:rPr>
          <w:rFonts w:ascii="Myriad Pro" w:hAnsi="Myriad Pro"/>
          <w:lang w:val="en-US"/>
        </w:rPr>
        <w:t xml:space="preserve"> 3,5</w:t>
      </w:r>
    </w:p>
    <w:p w14:paraId="1244E553" w14:textId="77777777" w:rsidR="002B5B32" w:rsidRPr="00E913B3" w:rsidRDefault="002B5B32" w:rsidP="002B5B32">
      <w:pPr>
        <w:pStyle w:val="Lijstalinea"/>
        <w:numPr>
          <w:ilvl w:val="0"/>
          <w:numId w:val="1"/>
        </w:numPr>
        <w:rPr>
          <w:rFonts w:ascii="Myriad Pro" w:hAnsi="Myriad Pro"/>
          <w:lang w:val="en-US"/>
        </w:rPr>
      </w:pPr>
      <w:r w:rsidRPr="00E913B3">
        <w:rPr>
          <w:rFonts w:ascii="Myriad Pro" w:hAnsi="Myriad Pro"/>
          <w:lang w:val="en-US"/>
        </w:rPr>
        <w:t>De Jong – Hesse Y, Paridaens DA. Korrektur von Un</w:t>
      </w:r>
      <w:r>
        <w:rPr>
          <w:rFonts w:ascii="Myriad Pro" w:hAnsi="Myriad Pro"/>
          <w:lang w:val="en-US"/>
        </w:rPr>
        <w:t>t</w:t>
      </w:r>
      <w:r w:rsidRPr="00E913B3">
        <w:rPr>
          <w:rFonts w:ascii="Myriad Pro" w:hAnsi="Myriad Pro"/>
          <w:lang w:val="en-US"/>
        </w:rPr>
        <w:t>e</w:t>
      </w:r>
      <w:r>
        <w:rPr>
          <w:rFonts w:ascii="Myriad Pro" w:hAnsi="Myriad Pro"/>
          <w:lang w:val="en-US"/>
        </w:rPr>
        <w:t>r</w:t>
      </w:r>
      <w:r w:rsidRPr="00E913B3">
        <w:rPr>
          <w:rFonts w:ascii="Myriad Pro" w:hAnsi="Myriad Pro"/>
          <w:lang w:val="en-US"/>
        </w:rPr>
        <w:t>lid</w:t>
      </w:r>
      <w:r>
        <w:rPr>
          <w:rFonts w:ascii="Myriad Pro" w:hAnsi="Myriad Pro"/>
          <w:lang w:val="en-US"/>
        </w:rPr>
        <w:t>-</w:t>
      </w:r>
      <w:r w:rsidRPr="00E913B3">
        <w:rPr>
          <w:rFonts w:ascii="Myriad Pro" w:hAnsi="Myriad Pro"/>
          <w:lang w:val="en-US"/>
        </w:rPr>
        <w:t xml:space="preserve">retraktion mittels eines porösen Polyethylen (Medpor) Unterlidimplantats (Correction of Lower Eyelid Retraction with a Porous Polyethylene (Medpor) Lower Eyelid Spacer). </w:t>
      </w:r>
      <w:r w:rsidRPr="00E913B3">
        <w:rPr>
          <w:rFonts w:ascii="Myriad Pro" w:hAnsi="Myriad Pro"/>
          <w:b/>
          <w:lang w:val="en-US"/>
        </w:rPr>
        <w:t>Klin Monatsbl Augenkd</w:t>
      </w:r>
      <w:r w:rsidRPr="00E913B3">
        <w:rPr>
          <w:rFonts w:ascii="Myriad Pro" w:hAnsi="Myriad Pro"/>
          <w:lang w:val="en-US"/>
        </w:rPr>
        <w:t xml:space="preserve"> 2006;223:577-582</w:t>
      </w:r>
      <w:r w:rsidRPr="00E913B3">
        <w:rPr>
          <w:rFonts w:ascii="Myriad Pro" w:hAnsi="Myriad Pro"/>
          <w:lang w:val="en-US"/>
        </w:rPr>
        <w:br/>
        <w:t>Impactfactor:</w:t>
      </w:r>
      <w:r>
        <w:rPr>
          <w:rFonts w:ascii="Myriad Pro" w:hAnsi="Myriad Pro"/>
          <w:lang w:val="en-US"/>
        </w:rPr>
        <w:t xml:space="preserve"> 0,4</w:t>
      </w:r>
    </w:p>
    <w:p w14:paraId="781E676F" w14:textId="77777777" w:rsidR="002B5B32" w:rsidRPr="00E913B3" w:rsidRDefault="002B5B32" w:rsidP="002B5B32">
      <w:pPr>
        <w:pStyle w:val="Lijstalinea"/>
        <w:numPr>
          <w:ilvl w:val="0"/>
          <w:numId w:val="1"/>
        </w:numPr>
        <w:rPr>
          <w:rFonts w:ascii="Myriad Pro" w:hAnsi="Myriad Pro"/>
          <w:lang w:val="en-US"/>
        </w:rPr>
      </w:pPr>
      <w:r w:rsidRPr="00E913B3">
        <w:rPr>
          <w:rFonts w:ascii="Myriad Pro" w:hAnsi="Myriad Pro"/>
          <w:lang w:val="en-US"/>
        </w:rPr>
        <w:t xml:space="preserve">Sivak-Callcott JA, Rootman J, Rasmussen SL, Nugent RA, White VA, Paridaens D, Currie Z, Rose G, Clark B, McNab AA, Buffam FV, Neigel JM, Kazim M. Adult Xanthogranulomatous Disease of the Orbit and Ocular Adnexa: New immunohistochemical findings and Clinical Review. </w:t>
      </w:r>
      <w:r w:rsidRPr="00E913B3">
        <w:rPr>
          <w:rFonts w:ascii="Myriad Pro" w:hAnsi="Myriad Pro"/>
          <w:b/>
          <w:lang w:val="en-US"/>
        </w:rPr>
        <w:t>Br J Ophthalmol</w:t>
      </w:r>
      <w:r w:rsidRPr="00E913B3">
        <w:rPr>
          <w:rFonts w:ascii="Myriad Pro" w:hAnsi="Myriad Pro"/>
          <w:lang w:val="en-US"/>
        </w:rPr>
        <w:t xml:space="preserve"> 2006 May;90(5):602-8</w:t>
      </w:r>
      <w:r w:rsidRPr="00E913B3">
        <w:rPr>
          <w:rFonts w:ascii="Myriad Pro" w:hAnsi="Myriad Pro"/>
          <w:lang w:val="en-US"/>
        </w:rPr>
        <w:br/>
        <w:t>Impactfactor:</w:t>
      </w:r>
      <w:r>
        <w:rPr>
          <w:rFonts w:ascii="Myriad Pro" w:hAnsi="Myriad Pro"/>
          <w:lang w:val="en-US"/>
        </w:rPr>
        <w:t xml:space="preserve"> 2,9</w:t>
      </w:r>
    </w:p>
    <w:p w14:paraId="4172F5B3" w14:textId="77777777" w:rsidR="002B5B32" w:rsidRPr="00E913B3" w:rsidRDefault="002B5B32" w:rsidP="002B5B32">
      <w:pPr>
        <w:pStyle w:val="Lijstalinea"/>
        <w:numPr>
          <w:ilvl w:val="0"/>
          <w:numId w:val="1"/>
        </w:numPr>
        <w:rPr>
          <w:rFonts w:ascii="Myriad Pro" w:hAnsi="Myriad Pro"/>
          <w:lang w:val="en-US"/>
        </w:rPr>
      </w:pPr>
      <w:r w:rsidRPr="00E913B3">
        <w:rPr>
          <w:rFonts w:ascii="Myriad Pro" w:hAnsi="Myriad Pro"/>
        </w:rPr>
        <w:t xml:space="preserve">Donker DL, Paridaens D, Mooy CM, van den Bosch WA. </w:t>
      </w:r>
      <w:r w:rsidRPr="00E913B3">
        <w:rPr>
          <w:rFonts w:ascii="Myriad Pro" w:hAnsi="Myriad Pro"/>
          <w:lang w:val="en-US"/>
        </w:rPr>
        <w:t xml:space="preserve">Blepharoptosis and upper eyelid swelling due to lipogranulomatous inflammation caused by silicone oil. </w:t>
      </w:r>
      <w:r w:rsidRPr="00E913B3">
        <w:rPr>
          <w:rFonts w:ascii="Myriad Pro" w:hAnsi="Myriad Pro"/>
          <w:b/>
          <w:lang w:val="en-US"/>
        </w:rPr>
        <w:t>Am J Ophthalmol</w:t>
      </w:r>
      <w:r w:rsidRPr="00E913B3">
        <w:rPr>
          <w:rFonts w:ascii="Myriad Pro" w:hAnsi="Myriad Pro"/>
          <w:lang w:val="en-US"/>
        </w:rPr>
        <w:t>. 2005 Nov;140(5):934-6</w:t>
      </w:r>
      <w:r w:rsidRPr="00E913B3">
        <w:rPr>
          <w:rFonts w:ascii="Myriad Pro" w:hAnsi="Myriad Pro"/>
          <w:lang w:val="en-US"/>
        </w:rPr>
        <w:br/>
        <w:t>Impactfactor:</w:t>
      </w:r>
      <w:r>
        <w:rPr>
          <w:rFonts w:ascii="Myriad Pro" w:hAnsi="Myriad Pro"/>
          <w:lang w:val="en-US"/>
        </w:rPr>
        <w:t xml:space="preserve"> 4,3</w:t>
      </w:r>
    </w:p>
    <w:p w14:paraId="7248AEEA" w14:textId="22511400" w:rsidR="002B5B32" w:rsidRPr="00E913B3" w:rsidRDefault="002B5B32" w:rsidP="002B5B32">
      <w:pPr>
        <w:pStyle w:val="Lijstalinea"/>
        <w:numPr>
          <w:ilvl w:val="0"/>
          <w:numId w:val="1"/>
        </w:numPr>
        <w:rPr>
          <w:rFonts w:ascii="Myriad Pro" w:hAnsi="Myriad Pro"/>
          <w:lang w:val="en-US"/>
        </w:rPr>
      </w:pPr>
      <w:r w:rsidRPr="00E913B3">
        <w:rPr>
          <w:rFonts w:ascii="Myriad Pro" w:hAnsi="Myriad Pro"/>
          <w:lang w:val="en-US"/>
        </w:rPr>
        <w:t>Sotodey M, Parida</w:t>
      </w:r>
      <w:r>
        <w:rPr>
          <w:rFonts w:ascii="Myriad Pro" w:hAnsi="Myriad Pro"/>
          <w:lang w:val="en-US"/>
        </w:rPr>
        <w:t>e</w:t>
      </w:r>
      <w:r w:rsidRPr="00E913B3">
        <w:rPr>
          <w:rFonts w:ascii="Myriad Pro" w:hAnsi="Myriad Pro"/>
          <w:lang w:val="en-US"/>
        </w:rPr>
        <w:t>ns D, Keunen J, Schooneveld M, Baarsma S. Par</w:t>
      </w:r>
      <w:r w:rsidR="001A298E">
        <w:rPr>
          <w:rFonts w:ascii="Myriad Pro" w:hAnsi="Myriad Pro"/>
          <w:lang w:val="en-US"/>
        </w:rPr>
        <w:t>a</w:t>
      </w:r>
      <w:r w:rsidRPr="00E913B3">
        <w:rPr>
          <w:rFonts w:ascii="Myriad Pro" w:hAnsi="Myriad Pro"/>
          <w:lang w:val="en-US"/>
        </w:rPr>
        <w:t xml:space="preserve">neoplastic vitelliform retinopathy associated with cutaneous or uveal melanoma and metastases. </w:t>
      </w:r>
      <w:r w:rsidRPr="00E913B3">
        <w:rPr>
          <w:rFonts w:ascii="Myriad Pro" w:hAnsi="Myriad Pro"/>
          <w:b/>
          <w:lang w:val="en-US"/>
        </w:rPr>
        <w:t>Klin Monatsbl Augenhe</w:t>
      </w:r>
      <w:r w:rsidRPr="00360960">
        <w:rPr>
          <w:rFonts w:ascii="Myriad Pro" w:hAnsi="Myriad Pro"/>
          <w:b/>
          <w:lang w:val="en-US"/>
        </w:rPr>
        <w:t>ilk</w:t>
      </w:r>
      <w:r w:rsidRPr="00E913B3">
        <w:rPr>
          <w:rFonts w:ascii="Myriad Pro" w:hAnsi="Myriad Pro"/>
          <w:lang w:val="en-US"/>
        </w:rPr>
        <w:t xml:space="preserve"> 2005 Nov;222(11):910-914</w:t>
      </w:r>
      <w:r w:rsidRPr="00E913B3">
        <w:rPr>
          <w:rFonts w:ascii="Myriad Pro" w:hAnsi="Myriad Pro"/>
          <w:lang w:val="en-US"/>
        </w:rPr>
        <w:br/>
        <w:t>Impactfactor:</w:t>
      </w:r>
      <w:r>
        <w:rPr>
          <w:rFonts w:ascii="Myriad Pro" w:hAnsi="Myriad Pro"/>
          <w:lang w:val="en-US"/>
        </w:rPr>
        <w:t xml:space="preserve"> 0,4</w:t>
      </w:r>
    </w:p>
    <w:p w14:paraId="696B2D82" w14:textId="77777777" w:rsidR="002B5B32" w:rsidRPr="00E913B3" w:rsidRDefault="002B5B32" w:rsidP="002B5B32">
      <w:pPr>
        <w:pStyle w:val="Lijstalinea"/>
        <w:numPr>
          <w:ilvl w:val="0"/>
          <w:numId w:val="1"/>
        </w:numPr>
        <w:rPr>
          <w:rFonts w:ascii="Myriad Pro" w:hAnsi="Myriad Pro"/>
          <w:lang w:val="en-US"/>
        </w:rPr>
      </w:pPr>
      <w:r w:rsidRPr="00E913B3">
        <w:rPr>
          <w:rFonts w:ascii="Myriad Pro" w:hAnsi="Myriad Pro"/>
        </w:rPr>
        <w:t xml:space="preserve">van den Broek P, de Faber JT, Kliffen M, Paridaens ADA. </w:t>
      </w:r>
      <w:r w:rsidRPr="00E913B3">
        <w:rPr>
          <w:rFonts w:ascii="Myriad Pro" w:hAnsi="Myriad Pro"/>
          <w:lang w:val="en-US"/>
        </w:rPr>
        <w:t xml:space="preserve">Leiomyoma of the anterior orbit. </w:t>
      </w:r>
      <w:r w:rsidRPr="00E913B3">
        <w:rPr>
          <w:rFonts w:ascii="Myriad Pro" w:hAnsi="Myriad Pro"/>
          <w:b/>
          <w:lang w:val="en-US"/>
        </w:rPr>
        <w:t>Arch Ophthalmol</w:t>
      </w:r>
      <w:r w:rsidRPr="00E913B3">
        <w:rPr>
          <w:rFonts w:ascii="Myriad Pro" w:hAnsi="Myriad Pro"/>
          <w:lang w:val="en-US"/>
        </w:rPr>
        <w:t xml:space="preserve"> 2005 Nov; 123(11):1614</w:t>
      </w:r>
      <w:r w:rsidRPr="00E913B3">
        <w:rPr>
          <w:rFonts w:ascii="Myriad Pro" w:hAnsi="Myriad Pro"/>
          <w:lang w:val="en-US"/>
        </w:rPr>
        <w:br/>
        <w:t>Impactfactor:</w:t>
      </w:r>
      <w:r>
        <w:rPr>
          <w:rFonts w:ascii="Myriad Pro" w:hAnsi="Myriad Pro"/>
          <w:lang w:val="en-US"/>
        </w:rPr>
        <w:t xml:space="preserve"> 3,5</w:t>
      </w:r>
    </w:p>
    <w:p w14:paraId="4FBDC0A6" w14:textId="77777777" w:rsidR="002B5B32" w:rsidRPr="00E913B3" w:rsidRDefault="002B5B32" w:rsidP="002B5B32">
      <w:pPr>
        <w:pStyle w:val="Lijstalinea"/>
        <w:numPr>
          <w:ilvl w:val="0"/>
          <w:numId w:val="1"/>
        </w:numPr>
        <w:rPr>
          <w:rFonts w:ascii="Myriad Pro" w:hAnsi="Myriad Pro"/>
          <w:lang w:val="en-US"/>
        </w:rPr>
      </w:pPr>
      <w:r w:rsidRPr="00E913B3">
        <w:rPr>
          <w:rFonts w:ascii="Myriad Pro" w:hAnsi="Myriad Pro"/>
          <w:lang w:val="en-US"/>
        </w:rPr>
        <w:t xml:space="preserve">Muller K, Nowak PJCM, de Pan C, Marijissen JP, Paridaens D, Levensdag P, Luyten GPM, Effectiveness of fractionated sterotactic radiotherapy for uveal melanoma. </w:t>
      </w:r>
      <w:r w:rsidRPr="00E913B3">
        <w:rPr>
          <w:rFonts w:ascii="Myriad Pro" w:hAnsi="Myriad Pro"/>
          <w:b/>
          <w:lang w:val="en-US"/>
        </w:rPr>
        <w:t>Int J Radi</w:t>
      </w:r>
      <w:r>
        <w:rPr>
          <w:rFonts w:ascii="Myriad Pro" w:hAnsi="Myriad Pro"/>
          <w:b/>
          <w:lang w:val="en-US"/>
        </w:rPr>
        <w:t>a</w:t>
      </w:r>
      <w:r w:rsidRPr="00E913B3">
        <w:rPr>
          <w:rFonts w:ascii="Myriad Pro" w:hAnsi="Myriad Pro"/>
          <w:b/>
          <w:lang w:val="en-US"/>
        </w:rPr>
        <w:t>tion Oncology  Biol Phys</w:t>
      </w:r>
      <w:r w:rsidRPr="00E913B3">
        <w:rPr>
          <w:rFonts w:ascii="Myriad Pro" w:hAnsi="Myriad Pro"/>
          <w:lang w:val="en-US"/>
        </w:rPr>
        <w:t xml:space="preserve"> 2005;63(1):116-122</w:t>
      </w:r>
      <w:r w:rsidRPr="00E913B3">
        <w:rPr>
          <w:rFonts w:ascii="Myriad Pro" w:hAnsi="Myriad Pro"/>
          <w:lang w:val="en-US"/>
        </w:rPr>
        <w:br/>
        <w:t>Impactfactor:</w:t>
      </w:r>
      <w:r>
        <w:rPr>
          <w:rFonts w:ascii="Myriad Pro" w:hAnsi="Myriad Pro"/>
          <w:lang w:val="en-US"/>
        </w:rPr>
        <w:t xml:space="preserve"> 4,5</w:t>
      </w:r>
    </w:p>
    <w:p w14:paraId="3D9473C6" w14:textId="77777777" w:rsidR="002B5B32" w:rsidRPr="00E913B3" w:rsidRDefault="002B5B32" w:rsidP="002B5B32">
      <w:pPr>
        <w:pStyle w:val="Lijstalinea"/>
        <w:numPr>
          <w:ilvl w:val="0"/>
          <w:numId w:val="1"/>
        </w:numPr>
        <w:rPr>
          <w:rFonts w:ascii="Myriad Pro" w:hAnsi="Myriad Pro"/>
          <w:lang w:val="en-US"/>
        </w:rPr>
      </w:pPr>
      <w:r w:rsidRPr="00E913B3">
        <w:rPr>
          <w:rFonts w:ascii="Myriad Pro" w:hAnsi="Myriad Pro"/>
          <w:lang w:val="en-US"/>
        </w:rPr>
        <w:t xml:space="preserve">Kiliç E, Naus N, Gils van W, Klaver C. van Til van M, Verbiest M, Stijnen T, Mooy C, Paridaens D, Berna Beverloo H, Luyten G, de Klein A. Concurrent loss of chromosomes 1p and chromosome 3 predicts a decreased disease-free survival in uveal melanoma patients. </w:t>
      </w:r>
      <w:r w:rsidRPr="00E913B3">
        <w:rPr>
          <w:rFonts w:ascii="Myriad Pro" w:hAnsi="Myriad Pro"/>
          <w:b/>
          <w:lang w:val="en-US"/>
        </w:rPr>
        <w:t>Invest</w:t>
      </w:r>
      <w:r w:rsidRPr="00E913B3">
        <w:rPr>
          <w:rFonts w:ascii="Myriad Pro" w:hAnsi="Myriad Pro"/>
          <w:lang w:val="en-US"/>
        </w:rPr>
        <w:t xml:space="preserve"> </w:t>
      </w:r>
      <w:r w:rsidRPr="00E913B3">
        <w:rPr>
          <w:rFonts w:ascii="Myriad Pro" w:hAnsi="Myriad Pro"/>
          <w:b/>
          <w:lang w:val="en-US"/>
        </w:rPr>
        <w:t xml:space="preserve">Ophthalmol Vis Sci </w:t>
      </w:r>
      <w:r w:rsidRPr="00E913B3">
        <w:rPr>
          <w:rFonts w:ascii="Myriad Pro" w:hAnsi="Myriad Pro"/>
          <w:lang w:val="en-US"/>
        </w:rPr>
        <w:t>2005;46(7):2253-2257</w:t>
      </w:r>
      <w:r w:rsidRPr="00E913B3">
        <w:rPr>
          <w:rFonts w:ascii="Myriad Pro" w:hAnsi="Myriad Pro"/>
          <w:lang w:val="en-US"/>
        </w:rPr>
        <w:br/>
        <w:t>Impactfactor:</w:t>
      </w:r>
      <w:r>
        <w:rPr>
          <w:rFonts w:ascii="Myriad Pro" w:hAnsi="Myriad Pro"/>
          <w:lang w:val="en-US"/>
        </w:rPr>
        <w:t xml:space="preserve"> 3,5</w:t>
      </w:r>
    </w:p>
    <w:p w14:paraId="032A5A1C" w14:textId="77777777" w:rsidR="002B5B32" w:rsidRPr="00E913B3" w:rsidRDefault="002B5B32" w:rsidP="002B5B32">
      <w:pPr>
        <w:pStyle w:val="Lijstalinea"/>
        <w:numPr>
          <w:ilvl w:val="0"/>
          <w:numId w:val="1"/>
        </w:numPr>
        <w:rPr>
          <w:rFonts w:ascii="Myriad Pro" w:hAnsi="Myriad Pro"/>
          <w:lang w:val="en-US"/>
        </w:rPr>
      </w:pPr>
      <w:r w:rsidRPr="00E913B3">
        <w:rPr>
          <w:rFonts w:ascii="Myriad Pro" w:hAnsi="Myriad Pro"/>
          <w:lang w:val="en-US"/>
        </w:rPr>
        <w:t xml:space="preserve">Paridaens D, Lie A, Grootendorst RJ, van den Bosch WA, Efficacy and side effects </w:t>
      </w:r>
      <w:proofErr w:type="gramStart"/>
      <w:r w:rsidRPr="00E913B3">
        <w:rPr>
          <w:rFonts w:ascii="Myriad Pro" w:hAnsi="Myriad Pro"/>
          <w:lang w:val="en-US"/>
        </w:rPr>
        <w:t>of  ‘</w:t>
      </w:r>
      <w:proofErr w:type="gramEnd"/>
      <w:r w:rsidRPr="00E913B3">
        <w:rPr>
          <w:rFonts w:ascii="Myriad Pro" w:hAnsi="Myriad Pro"/>
          <w:lang w:val="en-US"/>
        </w:rPr>
        <w:t xml:space="preserve">swinging eyelid’orbital decompression in Graves’ ophthalmopathy. A proposal for standardized evaluation of diplopia. </w:t>
      </w:r>
      <w:r w:rsidRPr="00E913B3">
        <w:rPr>
          <w:rFonts w:ascii="Myriad Pro" w:hAnsi="Myriad Pro"/>
          <w:b/>
          <w:lang w:val="en-US"/>
        </w:rPr>
        <w:t>Eye</w:t>
      </w:r>
      <w:r w:rsidRPr="00E913B3">
        <w:rPr>
          <w:rFonts w:ascii="Myriad Pro" w:hAnsi="Myriad Pro"/>
          <w:lang w:val="en-US"/>
        </w:rPr>
        <w:t xml:space="preserve"> 2005 Mar 4 (Epub ahead of print); print 2006 Feb;20(2):154-62</w:t>
      </w:r>
      <w:r w:rsidRPr="00E913B3">
        <w:rPr>
          <w:rFonts w:ascii="Myriad Pro" w:hAnsi="Myriad Pro"/>
          <w:lang w:val="en-US"/>
        </w:rPr>
        <w:br/>
        <w:t>Impactfactor:</w:t>
      </w:r>
      <w:r>
        <w:rPr>
          <w:rFonts w:ascii="Myriad Pro" w:hAnsi="Myriad Pro"/>
          <w:lang w:val="en-US"/>
        </w:rPr>
        <w:t xml:space="preserve"> 1,9</w:t>
      </w:r>
    </w:p>
    <w:p w14:paraId="0ACF9C39" w14:textId="77777777" w:rsidR="002B5B32" w:rsidRPr="00E913B3" w:rsidRDefault="002B5B32" w:rsidP="002B5B32">
      <w:pPr>
        <w:pStyle w:val="Lijstalinea"/>
        <w:numPr>
          <w:ilvl w:val="0"/>
          <w:numId w:val="1"/>
        </w:numPr>
        <w:rPr>
          <w:rFonts w:ascii="Myriad Pro" w:hAnsi="Myriad Pro"/>
          <w:lang w:val="en-US"/>
        </w:rPr>
      </w:pPr>
      <w:r w:rsidRPr="00E913B3">
        <w:rPr>
          <w:rFonts w:ascii="Myriad Pro" w:hAnsi="Myriad Pro"/>
          <w:lang w:val="en-US"/>
        </w:rPr>
        <w:t xml:space="preserve">Paridaens ADA, van den Bosch WA, van der Loos Th, Krenning EJP, van Hagen M. Pilot study of etanercept, a recombinant tumor necrosis factor receptor: Fc fusion </w:t>
      </w:r>
      <w:r w:rsidRPr="00E913B3">
        <w:rPr>
          <w:rFonts w:ascii="Myriad Pro" w:hAnsi="Myriad Pro"/>
          <w:lang w:val="en-US"/>
        </w:rPr>
        <w:lastRenderedPageBreak/>
        <w:t xml:space="preserve">protein, in patients with moderate Graves’ ophthalmopathy. </w:t>
      </w:r>
      <w:r w:rsidRPr="00E913B3">
        <w:rPr>
          <w:rFonts w:ascii="Myriad Pro" w:hAnsi="Myriad Pro"/>
          <w:b/>
          <w:lang w:val="en-US"/>
        </w:rPr>
        <w:t>Eye</w:t>
      </w:r>
      <w:r w:rsidRPr="00E913B3">
        <w:rPr>
          <w:rFonts w:ascii="Myriad Pro" w:hAnsi="Myriad Pro"/>
          <w:lang w:val="en-US"/>
        </w:rPr>
        <w:t xml:space="preserve"> November 2004, epub ahead of print (2005); print:2005 Dec;19(12);1286-9</w:t>
      </w:r>
      <w:r>
        <w:rPr>
          <w:rFonts w:ascii="Myriad Pro" w:hAnsi="Myriad Pro"/>
          <w:lang w:val="en-US"/>
        </w:rPr>
        <w:t xml:space="preserve"> </w:t>
      </w:r>
      <w:r w:rsidRPr="00536739">
        <w:rPr>
          <w:rFonts w:ascii="Myriad Pro" w:hAnsi="Myriad Pro"/>
          <w:b/>
          <w:lang w:val="en-US"/>
        </w:rPr>
        <w:t>(*)</w:t>
      </w:r>
      <w:r w:rsidRPr="00536739">
        <w:rPr>
          <w:rFonts w:ascii="Myriad Pro" w:hAnsi="Myriad Pro"/>
          <w:b/>
          <w:lang w:val="en-US"/>
        </w:rPr>
        <w:br/>
      </w:r>
      <w:r w:rsidRPr="00E913B3">
        <w:rPr>
          <w:rFonts w:ascii="Myriad Pro" w:hAnsi="Myriad Pro"/>
          <w:lang w:val="en-US"/>
        </w:rPr>
        <w:t>Impactfactor:</w:t>
      </w:r>
      <w:r>
        <w:rPr>
          <w:rFonts w:ascii="Myriad Pro" w:hAnsi="Myriad Pro"/>
          <w:lang w:val="en-US"/>
        </w:rPr>
        <w:t>1,9</w:t>
      </w:r>
    </w:p>
    <w:p w14:paraId="59A8E517" w14:textId="77777777" w:rsidR="002B5B32" w:rsidRPr="00E913B3" w:rsidRDefault="002B5B32" w:rsidP="002B5B32">
      <w:pPr>
        <w:pStyle w:val="Lijstalinea"/>
        <w:numPr>
          <w:ilvl w:val="0"/>
          <w:numId w:val="1"/>
        </w:numPr>
        <w:rPr>
          <w:rFonts w:ascii="Myriad Pro" w:hAnsi="Myriad Pro"/>
          <w:lang w:val="en-US"/>
        </w:rPr>
      </w:pPr>
      <w:r w:rsidRPr="00E913B3">
        <w:rPr>
          <w:rFonts w:ascii="Myriad Pro" w:hAnsi="Myriad Pro"/>
          <w:lang w:val="en-US"/>
        </w:rPr>
        <w:t xml:space="preserve">Bodei L, Hofland LJ, Ferone D, Mooy CM, Kros JM, Paridaens ADA, Baarsma SG, Ferdeghini M, Van Hagen MP, Krenning EP, Kwekkeboom DJ. In vivo and in vitro detection of dopamine d2 receptors in uveal melanomas. </w:t>
      </w:r>
      <w:r w:rsidRPr="00E913B3">
        <w:rPr>
          <w:rFonts w:ascii="Myriad Pro" w:hAnsi="Myriad Pro"/>
          <w:b/>
          <w:lang w:val="en-US"/>
        </w:rPr>
        <w:t>Cancer Biother Radiopharm</w:t>
      </w:r>
      <w:r w:rsidRPr="00E913B3">
        <w:rPr>
          <w:rFonts w:ascii="Myriad Pro" w:hAnsi="Myriad Pro"/>
          <w:lang w:val="en-US"/>
        </w:rPr>
        <w:t xml:space="preserve"> 2003 Dec;18(6):895-902</w:t>
      </w:r>
      <w:r w:rsidRPr="00E913B3">
        <w:rPr>
          <w:rFonts w:ascii="Myriad Pro" w:hAnsi="Myriad Pro"/>
          <w:lang w:val="en-US"/>
        </w:rPr>
        <w:br/>
        <w:t>Impactfactor:</w:t>
      </w:r>
      <w:r>
        <w:rPr>
          <w:rFonts w:ascii="Myriad Pro" w:hAnsi="Myriad Pro"/>
          <w:lang w:val="en-US"/>
        </w:rPr>
        <w:t xml:space="preserve"> 1,9</w:t>
      </w:r>
    </w:p>
    <w:p w14:paraId="3F697E89" w14:textId="77777777" w:rsidR="002B5B32" w:rsidRPr="00E913B3" w:rsidRDefault="002B5B32" w:rsidP="002B5B32">
      <w:pPr>
        <w:pStyle w:val="Lijstalinea"/>
        <w:numPr>
          <w:ilvl w:val="0"/>
          <w:numId w:val="1"/>
        </w:numPr>
        <w:rPr>
          <w:rFonts w:ascii="Myriad Pro" w:hAnsi="Myriad Pro"/>
          <w:lang w:val="en-US"/>
        </w:rPr>
      </w:pPr>
      <w:r w:rsidRPr="00E913B3">
        <w:rPr>
          <w:rFonts w:ascii="Myriad Pro" w:hAnsi="Myriad Pro"/>
          <w:lang w:val="en-US"/>
        </w:rPr>
        <w:t xml:space="preserve">Mooy CM, van den Born LI, Baarsma S, Paridaens DA, Kraaijenbrink T, Bergen A, Weber BH. Hereditary x-linked juvenile retinoschisis. A review of the role of Muller cells. </w:t>
      </w:r>
      <w:r w:rsidRPr="00E913B3">
        <w:rPr>
          <w:rFonts w:ascii="Myriad Pro" w:hAnsi="Myriad Pro"/>
          <w:b/>
          <w:lang w:val="en-US"/>
        </w:rPr>
        <w:t>Arch Ophthalmol</w:t>
      </w:r>
      <w:r w:rsidRPr="00E913B3">
        <w:rPr>
          <w:rFonts w:ascii="Myriad Pro" w:hAnsi="Myriad Pro"/>
          <w:lang w:val="en-US"/>
        </w:rPr>
        <w:t xml:space="preserve"> 2002;120(7):979-84</w:t>
      </w:r>
      <w:r w:rsidRPr="00E913B3">
        <w:rPr>
          <w:rFonts w:ascii="Myriad Pro" w:hAnsi="Myriad Pro"/>
          <w:lang w:val="en-US"/>
        </w:rPr>
        <w:br/>
        <w:t>Impactfactor:</w:t>
      </w:r>
      <w:r>
        <w:rPr>
          <w:rFonts w:ascii="Myriad Pro" w:hAnsi="Myriad Pro"/>
          <w:lang w:val="en-US"/>
        </w:rPr>
        <w:t xml:space="preserve"> 3,5</w:t>
      </w:r>
    </w:p>
    <w:p w14:paraId="4D281A7F" w14:textId="77777777" w:rsidR="002B5B32" w:rsidRPr="00E913B3" w:rsidRDefault="002B5B32" w:rsidP="002B5B32">
      <w:pPr>
        <w:pStyle w:val="Lijstalinea"/>
        <w:numPr>
          <w:ilvl w:val="0"/>
          <w:numId w:val="1"/>
        </w:numPr>
        <w:rPr>
          <w:rFonts w:ascii="Myriad Pro" w:hAnsi="Myriad Pro"/>
          <w:lang w:val="en-US"/>
        </w:rPr>
      </w:pPr>
      <w:r w:rsidRPr="00E913B3">
        <w:rPr>
          <w:rFonts w:ascii="Myriad Pro" w:hAnsi="Myriad Pro"/>
          <w:lang w:val="en-US"/>
        </w:rPr>
        <w:t>Naus NC, van Drunen E, Slater R, Mooy CM, Paridaens DA, Luyten GPM, de Klein A. Detection of</w:t>
      </w:r>
      <w:r>
        <w:rPr>
          <w:rFonts w:ascii="Myriad Pro" w:hAnsi="Myriad Pro"/>
          <w:lang w:val="en-US"/>
        </w:rPr>
        <w:t xml:space="preserve"> genetic prognostic markers in </w:t>
      </w:r>
      <w:r w:rsidRPr="00E913B3">
        <w:rPr>
          <w:rFonts w:ascii="Myriad Pro" w:hAnsi="Myriad Pro"/>
          <w:lang w:val="en-US"/>
        </w:rPr>
        <w:t>uveal melanoma biopsies using fluorescent in</w:t>
      </w:r>
      <w:r>
        <w:rPr>
          <w:rFonts w:ascii="Myriad Pro" w:hAnsi="Myriad Pro"/>
          <w:lang w:val="en-US"/>
        </w:rPr>
        <w:t>-</w:t>
      </w:r>
      <w:r w:rsidRPr="00E913B3">
        <w:rPr>
          <w:rFonts w:ascii="Myriad Pro" w:hAnsi="Myriad Pro"/>
          <w:lang w:val="en-US"/>
        </w:rPr>
        <w:t xml:space="preserve"> situ hybridization. </w:t>
      </w:r>
      <w:r w:rsidRPr="00E913B3">
        <w:rPr>
          <w:rFonts w:ascii="Myriad Pro" w:hAnsi="Myriad Pro"/>
          <w:b/>
          <w:lang w:val="en-US"/>
        </w:rPr>
        <w:t>Clin Can</w:t>
      </w:r>
      <w:r>
        <w:rPr>
          <w:rFonts w:ascii="Myriad Pro" w:hAnsi="Myriad Pro"/>
          <w:b/>
          <w:lang w:val="en-US"/>
        </w:rPr>
        <w:t>c</w:t>
      </w:r>
      <w:r w:rsidRPr="00E913B3">
        <w:rPr>
          <w:rFonts w:ascii="Myriad Pro" w:hAnsi="Myriad Pro"/>
          <w:b/>
          <w:lang w:val="en-US"/>
        </w:rPr>
        <w:t>er Res</w:t>
      </w:r>
      <w:r w:rsidRPr="00E913B3">
        <w:rPr>
          <w:rFonts w:ascii="Myriad Pro" w:hAnsi="Myriad Pro"/>
          <w:lang w:val="en-US"/>
        </w:rPr>
        <w:t xml:space="preserve"> 2002;8(2):534-9</w:t>
      </w:r>
      <w:r w:rsidRPr="00E913B3">
        <w:rPr>
          <w:rFonts w:ascii="Myriad Pro" w:hAnsi="Myriad Pro"/>
          <w:lang w:val="en-US"/>
        </w:rPr>
        <w:br/>
        <w:t>Impactfactor:</w:t>
      </w:r>
      <w:r>
        <w:rPr>
          <w:rFonts w:ascii="Myriad Pro" w:hAnsi="Myriad Pro"/>
          <w:lang w:val="en-US"/>
        </w:rPr>
        <w:t xml:space="preserve"> 7,3</w:t>
      </w:r>
    </w:p>
    <w:p w14:paraId="168D53FB" w14:textId="77777777" w:rsidR="002B5B32" w:rsidRPr="00E913B3" w:rsidRDefault="002B5B32" w:rsidP="002B5B32">
      <w:pPr>
        <w:pStyle w:val="Lijstalinea"/>
        <w:numPr>
          <w:ilvl w:val="0"/>
          <w:numId w:val="1"/>
        </w:numPr>
        <w:rPr>
          <w:rFonts w:ascii="Myriad Pro" w:hAnsi="Myriad Pro"/>
          <w:lang w:val="en-US"/>
        </w:rPr>
      </w:pPr>
      <w:r w:rsidRPr="00E913B3">
        <w:rPr>
          <w:rFonts w:ascii="Myriad Pro" w:hAnsi="Myriad Pro"/>
          <w:lang w:val="en-US"/>
        </w:rPr>
        <w:t xml:space="preserve">Paridaens D, Beekhuis H, van den Bosch W, Remeyer L, Melles G. Amniotic membrane transplantation in the management of conjunctival malignant melanoma and primary acquired melanosis with atypia. </w:t>
      </w:r>
      <w:r w:rsidRPr="00E913B3">
        <w:rPr>
          <w:rFonts w:ascii="Myriad Pro" w:hAnsi="Myriad Pro"/>
          <w:b/>
          <w:lang w:val="en-US"/>
        </w:rPr>
        <w:t>Br J Ophthalmol</w:t>
      </w:r>
      <w:r w:rsidRPr="00E913B3">
        <w:rPr>
          <w:rFonts w:ascii="Myriad Pro" w:hAnsi="Myriad Pro"/>
          <w:lang w:val="en-US"/>
        </w:rPr>
        <w:t xml:space="preserve"> 2001;85:658-66</w:t>
      </w:r>
      <w:r w:rsidRPr="00E913B3">
        <w:rPr>
          <w:rFonts w:ascii="Myriad Pro" w:hAnsi="Myriad Pro"/>
          <w:lang w:val="en-US"/>
        </w:rPr>
        <w:br/>
        <w:t>Impactfactor:</w:t>
      </w:r>
      <w:r>
        <w:rPr>
          <w:rFonts w:ascii="Myriad Pro" w:hAnsi="Myriad Pro"/>
          <w:lang w:val="en-US"/>
        </w:rPr>
        <w:t xml:space="preserve"> 2,9</w:t>
      </w:r>
    </w:p>
    <w:p w14:paraId="46DB6F7E" w14:textId="77777777" w:rsidR="002B5B32" w:rsidRPr="00E913B3" w:rsidRDefault="002B5B32" w:rsidP="002B5B32">
      <w:pPr>
        <w:pStyle w:val="Lijstalinea"/>
        <w:numPr>
          <w:ilvl w:val="0"/>
          <w:numId w:val="1"/>
        </w:numPr>
        <w:rPr>
          <w:rFonts w:ascii="Myriad Pro" w:hAnsi="Myriad Pro"/>
          <w:lang w:val="en-US"/>
        </w:rPr>
      </w:pPr>
      <w:r w:rsidRPr="00E913B3">
        <w:rPr>
          <w:rFonts w:ascii="Myriad Pro" w:hAnsi="Myriad Pro"/>
        </w:rPr>
        <w:t xml:space="preserve">Naus NC, van Drunen E, de Klein A, Luyten GPM, Paridaens DA, Alers JC, Ksander BR, Beverloo H, Slater RM. </w:t>
      </w:r>
      <w:r w:rsidRPr="00E913B3">
        <w:rPr>
          <w:rFonts w:ascii="Myriad Pro" w:hAnsi="Myriad Pro"/>
          <w:lang w:val="en-US"/>
        </w:rPr>
        <w:t xml:space="preserve">Characterization of complex chromosomal abnormalities in uveal melanoma by Fluorescent In Situ Hybridization, Spectral Karyotyping and Comparative Genomic Hybridiazation. </w:t>
      </w:r>
      <w:r w:rsidRPr="00E913B3">
        <w:rPr>
          <w:rFonts w:ascii="Myriad Pro" w:hAnsi="Myriad Pro"/>
          <w:b/>
          <w:lang w:val="en-US"/>
        </w:rPr>
        <w:t>Genes Chrom Cancer</w:t>
      </w:r>
      <w:r w:rsidRPr="00E913B3">
        <w:rPr>
          <w:rFonts w:ascii="Myriad Pro" w:hAnsi="Myriad Pro"/>
          <w:lang w:val="en-US"/>
        </w:rPr>
        <w:t xml:space="preserve"> 2001;30(3):267-273</w:t>
      </w:r>
      <w:r w:rsidRPr="00E913B3">
        <w:rPr>
          <w:rFonts w:ascii="Myriad Pro" w:hAnsi="Myriad Pro"/>
          <w:lang w:val="en-US"/>
        </w:rPr>
        <w:br/>
        <w:t>Impactfactor:</w:t>
      </w:r>
      <w:r>
        <w:rPr>
          <w:rFonts w:ascii="Myriad Pro" w:hAnsi="Myriad Pro"/>
          <w:lang w:val="en-US"/>
        </w:rPr>
        <w:t xml:space="preserve"> 4,0</w:t>
      </w:r>
    </w:p>
    <w:p w14:paraId="6B510E29" w14:textId="77777777" w:rsidR="002B5B32" w:rsidRPr="00E913B3" w:rsidRDefault="002B5B32" w:rsidP="002B5B32">
      <w:pPr>
        <w:pStyle w:val="Lijstalinea"/>
        <w:numPr>
          <w:ilvl w:val="0"/>
          <w:numId w:val="1"/>
        </w:numPr>
        <w:rPr>
          <w:rFonts w:ascii="Myriad Pro" w:hAnsi="Myriad Pro"/>
          <w:lang w:val="en-US"/>
        </w:rPr>
      </w:pPr>
      <w:r w:rsidRPr="00E913B3">
        <w:rPr>
          <w:rFonts w:ascii="Myriad Pro" w:hAnsi="Myriad Pro"/>
          <w:lang w:val="en-US"/>
        </w:rPr>
        <w:t xml:space="preserve">Paridaens DA, Verhoeff K, Bouwens D, van den Bosch WA. Transconjunctival orbital decompression in Graves’ ophthalmopathy: lateral wall approach ab interno. </w:t>
      </w:r>
      <w:r w:rsidRPr="00E913B3">
        <w:rPr>
          <w:rFonts w:ascii="Myriad Pro" w:hAnsi="Myriad Pro"/>
          <w:b/>
          <w:lang w:val="en-US"/>
        </w:rPr>
        <w:t>Br J Ophthalmol</w:t>
      </w:r>
      <w:r w:rsidRPr="00E913B3">
        <w:rPr>
          <w:rFonts w:ascii="Myriad Pro" w:hAnsi="Myriad Pro"/>
          <w:lang w:val="en-US"/>
        </w:rPr>
        <w:t xml:space="preserve"> 2000;84:775-781</w:t>
      </w:r>
      <w:r w:rsidRPr="00E913B3">
        <w:rPr>
          <w:rFonts w:ascii="Myriad Pro" w:hAnsi="Myriad Pro"/>
          <w:lang w:val="en-US"/>
        </w:rPr>
        <w:br/>
        <w:t>Impactfactor:</w:t>
      </w:r>
      <w:r>
        <w:rPr>
          <w:rFonts w:ascii="Myriad Pro" w:hAnsi="Myriad Pro"/>
          <w:lang w:val="en-US"/>
        </w:rPr>
        <w:t xml:space="preserve"> 2,9</w:t>
      </w:r>
    </w:p>
    <w:p w14:paraId="1F992F7C" w14:textId="77777777" w:rsidR="002B5B32" w:rsidRPr="00E913B3" w:rsidRDefault="002B5B32" w:rsidP="002B5B32">
      <w:pPr>
        <w:pStyle w:val="Lijstalinea"/>
        <w:numPr>
          <w:ilvl w:val="0"/>
          <w:numId w:val="1"/>
        </w:numPr>
        <w:rPr>
          <w:rFonts w:ascii="Myriad Pro" w:hAnsi="Myriad Pro"/>
          <w:lang w:val="en-US"/>
        </w:rPr>
      </w:pPr>
      <w:r w:rsidRPr="00E913B3">
        <w:rPr>
          <w:rFonts w:ascii="Myriad Pro" w:hAnsi="Myriad Pro"/>
          <w:lang w:val="en-US"/>
        </w:rPr>
        <w:t xml:space="preserve">Colen TP, Paridaens DA, Lemij HG, Mourits MPh, van den Bosch WA. Comparative artificial eye motility with acrylic and hydroxyapatite spherical enucleation implants. </w:t>
      </w:r>
      <w:r w:rsidRPr="00E913B3">
        <w:rPr>
          <w:rFonts w:ascii="Myriad Pro" w:hAnsi="Myriad Pro"/>
          <w:b/>
          <w:lang w:val="en-US"/>
        </w:rPr>
        <w:t>Ophthalmology</w:t>
      </w:r>
      <w:r w:rsidRPr="00E913B3">
        <w:rPr>
          <w:rFonts w:ascii="Myriad Pro" w:hAnsi="Myriad Pro"/>
          <w:lang w:val="en-US"/>
        </w:rPr>
        <w:t>, 2000;107:1889-1894</w:t>
      </w:r>
      <w:r w:rsidRPr="00E913B3">
        <w:rPr>
          <w:rFonts w:ascii="Myriad Pro" w:hAnsi="Myriad Pro"/>
          <w:lang w:val="en-US"/>
        </w:rPr>
        <w:br/>
        <w:t>Impactfactor:</w:t>
      </w:r>
      <w:r>
        <w:rPr>
          <w:rFonts w:ascii="Myriad Pro" w:hAnsi="Myriad Pro"/>
          <w:lang w:val="en-US"/>
        </w:rPr>
        <w:t xml:space="preserve"> 5,0</w:t>
      </w:r>
    </w:p>
    <w:p w14:paraId="52BF73CC" w14:textId="77777777" w:rsidR="002B5B32" w:rsidRDefault="002B5B32" w:rsidP="002B5B32">
      <w:pPr>
        <w:pStyle w:val="Lijstalinea"/>
        <w:numPr>
          <w:ilvl w:val="0"/>
          <w:numId w:val="1"/>
        </w:numPr>
        <w:rPr>
          <w:rFonts w:ascii="Myriad Pro" w:hAnsi="Myriad Pro"/>
          <w:lang w:val="en-US"/>
        </w:rPr>
      </w:pPr>
      <w:r w:rsidRPr="00E913B3">
        <w:rPr>
          <w:rFonts w:ascii="Myriad Pro" w:hAnsi="Myriad Pro"/>
          <w:lang w:val="en-US"/>
        </w:rPr>
        <w:t>van Ruijven R, van den Bosch WA, Eijkelenboom W, Paridaens D. The effect of retrobulbar irradiation on exophthalmos, d</w:t>
      </w:r>
      <w:r>
        <w:rPr>
          <w:rFonts w:ascii="Myriad Pro" w:hAnsi="Myriad Pro"/>
          <w:lang w:val="en-US"/>
        </w:rPr>
        <w:t>u</w:t>
      </w:r>
      <w:r w:rsidRPr="00E913B3">
        <w:rPr>
          <w:rFonts w:ascii="Myriad Pro" w:hAnsi="Myriad Pro"/>
          <w:lang w:val="en-US"/>
        </w:rPr>
        <w:t xml:space="preserve">ctions and soft tissue signs in Graves’ophthalmopathy. A retrospective analysis of 90 cases. </w:t>
      </w:r>
      <w:r w:rsidRPr="00E913B3">
        <w:rPr>
          <w:rFonts w:ascii="Myriad Pro" w:hAnsi="Myriad Pro"/>
          <w:b/>
          <w:lang w:val="en-US"/>
        </w:rPr>
        <w:t>Eye</w:t>
      </w:r>
      <w:r w:rsidRPr="00E913B3">
        <w:rPr>
          <w:rFonts w:ascii="Myriad Pro" w:hAnsi="Myriad Pro"/>
          <w:lang w:val="en-US"/>
        </w:rPr>
        <w:t xml:space="preserve"> 2000;14:761-764</w:t>
      </w:r>
      <w:r w:rsidRPr="00E913B3">
        <w:rPr>
          <w:rFonts w:ascii="Myriad Pro" w:hAnsi="Myriad Pro"/>
          <w:lang w:val="en-US"/>
        </w:rPr>
        <w:br/>
        <w:t>Impactfactor:</w:t>
      </w:r>
      <w:r>
        <w:rPr>
          <w:rFonts w:ascii="Myriad Pro" w:hAnsi="Myriad Pro"/>
          <w:lang w:val="en-US"/>
        </w:rPr>
        <w:t xml:space="preserve"> 1,9</w:t>
      </w:r>
    </w:p>
    <w:p w14:paraId="15CA4B74" w14:textId="77777777" w:rsidR="002B5B32" w:rsidRPr="00507705" w:rsidRDefault="002B5B32" w:rsidP="002B5B32">
      <w:pPr>
        <w:pStyle w:val="Lijstalinea"/>
        <w:numPr>
          <w:ilvl w:val="0"/>
          <w:numId w:val="1"/>
        </w:numPr>
        <w:rPr>
          <w:rFonts w:ascii="Myriad Pro" w:hAnsi="Myriad Pro"/>
          <w:lang w:val="en-US"/>
        </w:rPr>
      </w:pPr>
      <w:r w:rsidRPr="00507705">
        <w:rPr>
          <w:rFonts w:ascii="Myriad Pro" w:hAnsi="Myriad Pro"/>
          <w:lang w:val="en-US"/>
        </w:rPr>
        <w:t xml:space="preserve">Paridaens, D.; Hans, K.; van Buitenen, S.; et al. The incidence of diplopia following coronal and translid orbital decompression in Graves' orbitopathy. </w:t>
      </w:r>
      <w:r w:rsidRPr="00507705">
        <w:rPr>
          <w:rFonts w:ascii="Myriad Pro" w:hAnsi="Myriad Pro"/>
          <w:b/>
          <w:lang w:val="en-US"/>
        </w:rPr>
        <w:t>Eye</w:t>
      </w:r>
      <w:r w:rsidRPr="00507705">
        <w:rPr>
          <w:rFonts w:ascii="Myriad Pro" w:hAnsi="Myriad Pro"/>
          <w:lang w:val="en-US"/>
        </w:rPr>
        <w:t xml:space="preserve"> </w:t>
      </w:r>
      <w:r>
        <w:rPr>
          <w:rFonts w:ascii="Myriad Pro" w:hAnsi="Myriad Pro"/>
          <w:lang w:val="en-US"/>
        </w:rPr>
        <w:t>1</w:t>
      </w:r>
      <w:r w:rsidRPr="00507705">
        <w:rPr>
          <w:rFonts w:ascii="Myriad Pro" w:hAnsi="Myriad Pro"/>
          <w:lang w:val="en-US"/>
        </w:rPr>
        <w:t xml:space="preserve">998;12: 800-5 </w:t>
      </w:r>
      <w:r>
        <w:rPr>
          <w:rFonts w:ascii="Myriad Pro" w:hAnsi="Myriad Pro"/>
          <w:lang w:val="en-US"/>
        </w:rPr>
        <w:br/>
        <w:t>Impact factor: 1,9</w:t>
      </w:r>
    </w:p>
    <w:p w14:paraId="0CBD5BAA" w14:textId="77777777" w:rsidR="002B5B32" w:rsidRPr="00E913B3" w:rsidRDefault="002B5B32" w:rsidP="002B5B32">
      <w:pPr>
        <w:pStyle w:val="Lijstalinea"/>
        <w:numPr>
          <w:ilvl w:val="0"/>
          <w:numId w:val="1"/>
        </w:numPr>
        <w:rPr>
          <w:rFonts w:ascii="Myriad Pro" w:hAnsi="Myriad Pro"/>
          <w:lang w:val="en-US"/>
        </w:rPr>
      </w:pPr>
      <w:r w:rsidRPr="00E913B3">
        <w:rPr>
          <w:rFonts w:ascii="Myriad Pro" w:hAnsi="Myriad Pro"/>
          <w:lang w:val="en-US"/>
        </w:rPr>
        <w:t xml:space="preserve">Barton K, Curling OM, Paridaens ADA, Hungerford JL, The role of cytology in the diagnosis of periocular basal cell carcinomas. </w:t>
      </w:r>
      <w:r w:rsidRPr="00E913B3">
        <w:rPr>
          <w:rFonts w:ascii="Myriad Pro" w:hAnsi="Myriad Pro"/>
          <w:b/>
          <w:lang w:val="en-US"/>
        </w:rPr>
        <w:t>Ophthalmic Plast Reconstr Surg</w:t>
      </w:r>
      <w:r w:rsidRPr="00E913B3">
        <w:rPr>
          <w:rFonts w:ascii="Myriad Pro" w:hAnsi="Myriad Pro"/>
          <w:lang w:val="en-US"/>
        </w:rPr>
        <w:t xml:space="preserve"> </w:t>
      </w:r>
      <w:r w:rsidRPr="00E913B3">
        <w:rPr>
          <w:rFonts w:ascii="Myriad Pro" w:hAnsi="Myriad Pro"/>
          <w:lang w:val="en-US"/>
        </w:rPr>
        <w:lastRenderedPageBreak/>
        <w:t>1996;12(3):190-95</w:t>
      </w:r>
      <w:r w:rsidRPr="00E913B3">
        <w:rPr>
          <w:rFonts w:ascii="Myriad Pro" w:hAnsi="Myriad Pro"/>
          <w:lang w:val="en-US"/>
        </w:rPr>
        <w:br/>
        <w:t>Impactfactor:</w:t>
      </w:r>
      <w:r>
        <w:rPr>
          <w:rFonts w:ascii="Myriad Pro" w:hAnsi="Myriad Pro"/>
          <w:lang w:val="en-US"/>
        </w:rPr>
        <w:t xml:space="preserve"> 0,6</w:t>
      </w:r>
    </w:p>
    <w:p w14:paraId="577236EA" w14:textId="77777777" w:rsidR="002B5B32" w:rsidRPr="00E913B3" w:rsidRDefault="002B5B32" w:rsidP="002B5B32">
      <w:pPr>
        <w:pStyle w:val="Lijstalinea"/>
        <w:numPr>
          <w:ilvl w:val="0"/>
          <w:numId w:val="1"/>
        </w:numPr>
        <w:rPr>
          <w:rFonts w:ascii="Myriad Pro" w:hAnsi="Myriad Pro"/>
          <w:lang w:val="en-US"/>
        </w:rPr>
      </w:pPr>
      <w:r w:rsidRPr="00E913B3">
        <w:rPr>
          <w:rFonts w:ascii="Myriad Pro" w:hAnsi="Myriad Pro"/>
          <w:lang w:val="en-US"/>
        </w:rPr>
        <w:t xml:space="preserve">Paridaens ADA, McCartney ACE, Minassian DC, Hungerford JL. Orbital exenteration in 95 cases of primary conjunctival malignant melanoma. </w:t>
      </w:r>
      <w:r w:rsidRPr="00E913B3">
        <w:rPr>
          <w:rFonts w:ascii="Myriad Pro" w:hAnsi="Myriad Pro"/>
          <w:b/>
          <w:lang w:val="en-US"/>
        </w:rPr>
        <w:t>Br J Ophthalmol</w:t>
      </w:r>
      <w:r w:rsidRPr="00E913B3">
        <w:rPr>
          <w:rFonts w:ascii="Myriad Pro" w:hAnsi="Myriad Pro"/>
          <w:lang w:val="en-US"/>
        </w:rPr>
        <w:t xml:space="preserve"> 1994;78:520-528</w:t>
      </w:r>
      <w:r w:rsidRPr="00E913B3">
        <w:rPr>
          <w:rFonts w:ascii="Myriad Pro" w:hAnsi="Myriad Pro"/>
          <w:lang w:val="en-US"/>
        </w:rPr>
        <w:br/>
        <w:t>Impactfactor:</w:t>
      </w:r>
      <w:r>
        <w:rPr>
          <w:rFonts w:ascii="Myriad Pro" w:hAnsi="Myriad Pro"/>
          <w:lang w:val="en-US"/>
        </w:rPr>
        <w:t xml:space="preserve"> 2,9</w:t>
      </w:r>
    </w:p>
    <w:p w14:paraId="53B184A6" w14:textId="77777777" w:rsidR="002B5B32" w:rsidRPr="00E913B3" w:rsidRDefault="002B5B32" w:rsidP="002B5B32">
      <w:pPr>
        <w:pStyle w:val="Lijstalinea"/>
        <w:numPr>
          <w:ilvl w:val="0"/>
          <w:numId w:val="1"/>
        </w:numPr>
        <w:spacing w:after="0" w:line="240" w:lineRule="auto"/>
        <w:rPr>
          <w:rFonts w:ascii="Myriad Pro" w:hAnsi="Myriad Pro"/>
        </w:rPr>
      </w:pPr>
      <w:r w:rsidRPr="00E913B3">
        <w:rPr>
          <w:rFonts w:ascii="Myriad Pro" w:hAnsi="Myriad Pro"/>
          <w:lang w:val="en-US"/>
        </w:rPr>
        <w:t>Paridaens ADA, Minassian DC, McCartney ACE, Hungerford JL. Prognostic factors in primary malignant melanoma of the conjunctiva: a clinico-p</w:t>
      </w:r>
      <w:r>
        <w:rPr>
          <w:rFonts w:ascii="Myriad Pro" w:hAnsi="Myriad Pro"/>
          <w:lang w:val="en-US"/>
        </w:rPr>
        <w:t xml:space="preserve">athological study of 26 cases. </w:t>
      </w:r>
      <w:r w:rsidRPr="00E913B3">
        <w:rPr>
          <w:rFonts w:ascii="Myriad Pro" w:hAnsi="Myriad Pro"/>
          <w:b/>
          <w:lang w:val="en-US"/>
        </w:rPr>
        <w:t>Br J Ophthalmol</w:t>
      </w:r>
      <w:r w:rsidRPr="00E913B3">
        <w:rPr>
          <w:rFonts w:ascii="Myriad Pro" w:hAnsi="Myriad Pro"/>
          <w:lang w:val="en-US"/>
        </w:rPr>
        <w:t xml:space="preserve"> 1994;78:252-259</w:t>
      </w:r>
      <w:r w:rsidRPr="00E913B3">
        <w:rPr>
          <w:rFonts w:ascii="Myriad Pro" w:hAnsi="Myriad Pro"/>
          <w:lang w:val="en-US"/>
        </w:rPr>
        <w:br/>
        <w:t>Impactfactor:</w:t>
      </w:r>
      <w:r>
        <w:rPr>
          <w:rFonts w:ascii="Myriad Pro" w:hAnsi="Myriad Pro"/>
          <w:lang w:val="en-US"/>
        </w:rPr>
        <w:t xml:space="preserve"> 2,9</w:t>
      </w:r>
    </w:p>
    <w:p w14:paraId="5C3AC5BF" w14:textId="77777777" w:rsidR="002B5B32" w:rsidRPr="00E913B3" w:rsidRDefault="002B5B32" w:rsidP="002B5B32">
      <w:pPr>
        <w:pStyle w:val="Lijstalinea"/>
        <w:numPr>
          <w:ilvl w:val="0"/>
          <w:numId w:val="1"/>
        </w:numPr>
        <w:spacing w:after="0" w:line="240" w:lineRule="auto"/>
        <w:rPr>
          <w:rFonts w:ascii="Myriad Pro" w:hAnsi="Myriad Pro"/>
        </w:rPr>
      </w:pPr>
      <w:r w:rsidRPr="00E913B3">
        <w:rPr>
          <w:rFonts w:ascii="Myriad Pro" w:hAnsi="Myriad Pro"/>
        </w:rPr>
        <w:t xml:space="preserve">Ter Bruggen JP, van Meel GJ, Paridaens ADA, van Norren D, Tijssen CC. Foveal photopigment kinetics abnormality: an early sign in myotonic dystrophy? </w:t>
      </w:r>
      <w:r w:rsidRPr="00E913B3">
        <w:rPr>
          <w:rFonts w:ascii="Myriad Pro" w:hAnsi="Myriad Pro"/>
          <w:b/>
        </w:rPr>
        <w:t>Br J Ophthalmol</w:t>
      </w:r>
      <w:r w:rsidRPr="00E913B3">
        <w:rPr>
          <w:rFonts w:ascii="Myriad Pro" w:hAnsi="Myriad Pro"/>
        </w:rPr>
        <w:t xml:space="preserve"> 1992;76:594-597</w:t>
      </w:r>
      <w:r w:rsidRPr="00E913B3">
        <w:rPr>
          <w:rFonts w:ascii="Myriad Pro" w:hAnsi="Myriad Pro"/>
        </w:rPr>
        <w:br/>
        <w:t>Impact factor:</w:t>
      </w:r>
      <w:r>
        <w:rPr>
          <w:rFonts w:ascii="Myriad Pro" w:hAnsi="Myriad Pro"/>
        </w:rPr>
        <w:t xml:space="preserve"> 2,9</w:t>
      </w:r>
    </w:p>
    <w:p w14:paraId="55C10A60" w14:textId="77777777" w:rsidR="002B5B32" w:rsidRPr="00E913B3" w:rsidRDefault="002B5B32" w:rsidP="002B5B32">
      <w:pPr>
        <w:pStyle w:val="Lijstalinea"/>
        <w:numPr>
          <w:ilvl w:val="0"/>
          <w:numId w:val="1"/>
        </w:numPr>
        <w:spacing w:after="0" w:line="240" w:lineRule="auto"/>
        <w:rPr>
          <w:rFonts w:ascii="Myriad Pro" w:hAnsi="Myriad Pro"/>
        </w:rPr>
      </w:pPr>
      <w:r w:rsidRPr="00E913B3">
        <w:rPr>
          <w:rFonts w:ascii="Myriad Pro" w:hAnsi="Myriad Pro"/>
        </w:rPr>
        <w:t xml:space="preserve">Paridaens ADA, Seregard S, Minassian D, Hungerford JL, McCartney ACE. AgNOR counts in conjunctival malignant melanoma lack prognostic value. </w:t>
      </w:r>
      <w:r w:rsidRPr="007130F6">
        <w:rPr>
          <w:rFonts w:ascii="Myriad Pro" w:hAnsi="Myriad Pro"/>
          <w:b/>
        </w:rPr>
        <w:t>Br J Ophthalmol</w:t>
      </w:r>
      <w:r w:rsidRPr="00E913B3">
        <w:rPr>
          <w:rFonts w:ascii="Myriad Pro" w:hAnsi="Myriad Pro"/>
        </w:rPr>
        <w:t xml:space="preserve"> 1992;76:621-623 </w:t>
      </w:r>
      <w:r w:rsidRPr="00E913B3">
        <w:rPr>
          <w:rFonts w:ascii="Myriad Pro" w:hAnsi="Myriad Pro"/>
        </w:rPr>
        <w:br/>
        <w:t>Impact factor:</w:t>
      </w:r>
      <w:r>
        <w:rPr>
          <w:rFonts w:ascii="Myriad Pro" w:hAnsi="Myriad Pro"/>
        </w:rPr>
        <w:t xml:space="preserve"> 2,9</w:t>
      </w:r>
    </w:p>
    <w:p w14:paraId="69B7E47B" w14:textId="77777777" w:rsidR="002B5B32" w:rsidRPr="00E913B3" w:rsidRDefault="002B5B32" w:rsidP="002B5B32">
      <w:pPr>
        <w:pStyle w:val="Lijstalinea"/>
        <w:numPr>
          <w:ilvl w:val="0"/>
          <w:numId w:val="1"/>
        </w:numPr>
        <w:spacing w:after="0" w:line="240" w:lineRule="auto"/>
        <w:rPr>
          <w:rFonts w:ascii="Myriad Pro" w:hAnsi="Myriad Pro"/>
        </w:rPr>
      </w:pPr>
      <w:r w:rsidRPr="00E913B3">
        <w:rPr>
          <w:rFonts w:ascii="Myriad Pro" w:hAnsi="Myriad Pro"/>
        </w:rPr>
        <w:t xml:space="preserve">Paridaens ADA, McCartney ACE, Hungerford JL. Multifocal amelanotic conjunctival melanoma and acquired melanosis sine pigmento. </w:t>
      </w:r>
      <w:r w:rsidRPr="007130F6">
        <w:rPr>
          <w:rFonts w:ascii="Myriad Pro" w:hAnsi="Myriad Pro"/>
          <w:b/>
        </w:rPr>
        <w:t>Br J Ophthalmol</w:t>
      </w:r>
      <w:r w:rsidRPr="00E913B3">
        <w:rPr>
          <w:rFonts w:ascii="Myriad Pro" w:hAnsi="Myriad Pro"/>
        </w:rPr>
        <w:t xml:space="preserve"> 1992;76:163-165</w:t>
      </w:r>
      <w:r w:rsidRPr="00E913B3">
        <w:rPr>
          <w:rFonts w:ascii="Myriad Pro" w:hAnsi="Myriad Pro"/>
        </w:rPr>
        <w:br/>
        <w:t>Impact factor:</w:t>
      </w:r>
      <w:r>
        <w:rPr>
          <w:rFonts w:ascii="Myriad Pro" w:hAnsi="Myriad Pro"/>
        </w:rPr>
        <w:t xml:space="preserve"> 2,9</w:t>
      </w:r>
    </w:p>
    <w:p w14:paraId="4EC53A32" w14:textId="77777777" w:rsidR="002B5B32" w:rsidRPr="00E913B3" w:rsidRDefault="002B5B32" w:rsidP="002B5B32">
      <w:pPr>
        <w:pStyle w:val="Lijstalinea"/>
        <w:numPr>
          <w:ilvl w:val="0"/>
          <w:numId w:val="1"/>
        </w:numPr>
        <w:spacing w:after="0" w:line="240" w:lineRule="auto"/>
        <w:rPr>
          <w:rFonts w:ascii="Myriad Pro" w:hAnsi="Myriad Pro"/>
        </w:rPr>
      </w:pPr>
      <w:r w:rsidRPr="00E913B3">
        <w:rPr>
          <w:rFonts w:ascii="Myriad Pro" w:hAnsi="Myriad Pro"/>
        </w:rPr>
        <w:t xml:space="preserve">Paridaens ADA, McCartney ACE, Curling OM, Lyons CJ, Hungerford JL. Impression cytology of conjunctival melanosis and melanoma. </w:t>
      </w:r>
      <w:r w:rsidRPr="007130F6">
        <w:rPr>
          <w:rFonts w:ascii="Myriad Pro" w:hAnsi="Myriad Pro"/>
          <w:b/>
        </w:rPr>
        <w:t>Br J Ophthalmol</w:t>
      </w:r>
      <w:r w:rsidRPr="00E913B3">
        <w:rPr>
          <w:rFonts w:ascii="Myriad Pro" w:hAnsi="Myriad Pro"/>
        </w:rPr>
        <w:t xml:space="preserve"> 1992;76:198-201</w:t>
      </w:r>
      <w:r>
        <w:rPr>
          <w:rFonts w:ascii="Myriad Pro" w:hAnsi="Myriad Pro"/>
        </w:rPr>
        <w:br/>
      </w:r>
      <w:r w:rsidRPr="00E913B3">
        <w:rPr>
          <w:rFonts w:ascii="Myriad Pro" w:hAnsi="Myriad Pro"/>
          <w:lang w:val="en-US"/>
        </w:rPr>
        <w:t>Impact factor:</w:t>
      </w:r>
      <w:r>
        <w:rPr>
          <w:rFonts w:ascii="Myriad Pro" w:hAnsi="Myriad Pro"/>
          <w:lang w:val="en-US"/>
        </w:rPr>
        <w:t xml:space="preserve"> 2,9</w:t>
      </w:r>
    </w:p>
    <w:p w14:paraId="7F565F23" w14:textId="77777777" w:rsidR="002B5B32" w:rsidRPr="00E913B3" w:rsidRDefault="002B5B32" w:rsidP="002B5B32">
      <w:pPr>
        <w:pStyle w:val="Lijstalinea"/>
        <w:numPr>
          <w:ilvl w:val="0"/>
          <w:numId w:val="1"/>
        </w:numPr>
        <w:spacing w:after="0" w:line="240" w:lineRule="auto"/>
        <w:rPr>
          <w:rFonts w:ascii="Myriad Pro" w:hAnsi="Myriad Pro"/>
        </w:rPr>
      </w:pPr>
      <w:r w:rsidRPr="00E913B3">
        <w:rPr>
          <w:rFonts w:ascii="Myriad Pro" w:hAnsi="Myriad Pro"/>
        </w:rPr>
        <w:t>Paridaens ADA, Alsexander RA, Hungerford JL, McCartney ACE. Oest</w:t>
      </w:r>
      <w:r>
        <w:rPr>
          <w:rFonts w:ascii="Myriad Pro" w:hAnsi="Myriad Pro"/>
        </w:rPr>
        <w:t>r</w:t>
      </w:r>
      <w:r w:rsidRPr="00E913B3">
        <w:rPr>
          <w:rFonts w:ascii="Myriad Pro" w:hAnsi="Myriad Pro"/>
        </w:rPr>
        <w:t xml:space="preserve">ogen receptors in conjunctival malignant melanoma: an immunocytochemical study using formaling-fixed paraffin sections. </w:t>
      </w:r>
      <w:r w:rsidRPr="007130F6">
        <w:rPr>
          <w:rFonts w:ascii="Myriad Pro" w:hAnsi="Myriad Pro"/>
          <w:b/>
        </w:rPr>
        <w:t>J Clin Pathol</w:t>
      </w:r>
      <w:r w:rsidRPr="00E913B3">
        <w:rPr>
          <w:rFonts w:ascii="Myriad Pro" w:hAnsi="Myriad Pro"/>
        </w:rPr>
        <w:t xml:space="preserve"> 1991;44:840-843</w:t>
      </w:r>
      <w:r>
        <w:rPr>
          <w:rFonts w:ascii="Myriad Pro" w:hAnsi="Myriad Pro"/>
        </w:rPr>
        <w:br/>
      </w:r>
      <w:r w:rsidRPr="00E913B3">
        <w:rPr>
          <w:rFonts w:ascii="Myriad Pro" w:hAnsi="Myriad Pro"/>
          <w:lang w:val="en-US"/>
        </w:rPr>
        <w:t>Impact factor:</w:t>
      </w:r>
      <w:r>
        <w:rPr>
          <w:rFonts w:ascii="Myriad Pro" w:hAnsi="Myriad Pro"/>
          <w:lang w:val="en-US"/>
        </w:rPr>
        <w:t xml:space="preserve"> 2,5</w:t>
      </w:r>
    </w:p>
    <w:p w14:paraId="2F8CACCA" w14:textId="77777777" w:rsidR="002B5B32" w:rsidRPr="00E913B3" w:rsidRDefault="002B5B32" w:rsidP="002B5B32">
      <w:pPr>
        <w:pStyle w:val="Lijstalinea"/>
        <w:numPr>
          <w:ilvl w:val="0"/>
          <w:numId w:val="1"/>
        </w:numPr>
        <w:spacing w:after="0" w:line="240" w:lineRule="auto"/>
        <w:rPr>
          <w:rFonts w:ascii="Myriad Pro" w:hAnsi="Myriad Pro"/>
        </w:rPr>
      </w:pPr>
      <w:r w:rsidRPr="00E913B3">
        <w:rPr>
          <w:rFonts w:ascii="Myriad Pro" w:hAnsi="Myriad Pro"/>
        </w:rPr>
        <w:t xml:space="preserve">Paridaens ADA, Deuble K, McCartney ACE. Spontaneous congenital non-pigmented epithelial cysts of the iris stroma. </w:t>
      </w:r>
      <w:r w:rsidRPr="007130F6">
        <w:rPr>
          <w:rFonts w:ascii="Myriad Pro" w:hAnsi="Myriad Pro"/>
          <w:b/>
        </w:rPr>
        <w:t>Br J Ophthalmol</w:t>
      </w:r>
      <w:r w:rsidRPr="00E913B3">
        <w:rPr>
          <w:rFonts w:ascii="Myriad Pro" w:hAnsi="Myriad Pro"/>
        </w:rPr>
        <w:t xml:space="preserve"> 1992;76:39-42</w:t>
      </w:r>
      <w:r>
        <w:rPr>
          <w:rFonts w:ascii="Myriad Pro" w:hAnsi="Myriad Pro"/>
        </w:rPr>
        <w:br/>
      </w:r>
      <w:r w:rsidRPr="00E913B3">
        <w:rPr>
          <w:rFonts w:ascii="Myriad Pro" w:hAnsi="Myriad Pro"/>
          <w:lang w:val="en-US"/>
        </w:rPr>
        <w:t>Impact factor:</w:t>
      </w:r>
      <w:r>
        <w:rPr>
          <w:rFonts w:ascii="Myriad Pro" w:hAnsi="Myriad Pro"/>
          <w:lang w:val="en-US"/>
        </w:rPr>
        <w:t xml:space="preserve"> 2,9</w:t>
      </w:r>
    </w:p>
    <w:p w14:paraId="42CD8A97" w14:textId="77777777" w:rsidR="002B5B32" w:rsidRPr="00E913B3" w:rsidRDefault="002B5B32" w:rsidP="002B5B32">
      <w:pPr>
        <w:pStyle w:val="Lijstalinea"/>
        <w:numPr>
          <w:ilvl w:val="0"/>
          <w:numId w:val="1"/>
        </w:numPr>
        <w:spacing w:after="0" w:line="240" w:lineRule="auto"/>
        <w:rPr>
          <w:rFonts w:ascii="Myriad Pro" w:hAnsi="Myriad Pro"/>
        </w:rPr>
      </w:pPr>
      <w:r w:rsidRPr="00E913B3">
        <w:rPr>
          <w:rFonts w:ascii="Myriad Pro" w:hAnsi="Myriad Pro"/>
        </w:rPr>
        <w:t>Paridaens ADA, Lyons CJ, McCartney ACE, Hunger</w:t>
      </w:r>
      <w:r>
        <w:rPr>
          <w:rFonts w:ascii="Myriad Pro" w:hAnsi="Myriad Pro"/>
        </w:rPr>
        <w:t>f</w:t>
      </w:r>
      <w:r w:rsidRPr="00E913B3">
        <w:rPr>
          <w:rFonts w:ascii="Myriad Pro" w:hAnsi="Myriad Pro"/>
        </w:rPr>
        <w:t>o</w:t>
      </w:r>
      <w:r>
        <w:rPr>
          <w:rFonts w:ascii="Myriad Pro" w:hAnsi="Myriad Pro"/>
        </w:rPr>
        <w:t>r</w:t>
      </w:r>
      <w:r w:rsidRPr="00E913B3">
        <w:rPr>
          <w:rFonts w:ascii="Myriad Pro" w:hAnsi="Myriad Pro"/>
        </w:rPr>
        <w:t xml:space="preserve">d JL. Familial aggressive iris nevi in childhood. </w:t>
      </w:r>
      <w:r w:rsidRPr="007130F6">
        <w:rPr>
          <w:rFonts w:ascii="Myriad Pro" w:hAnsi="Myriad Pro"/>
          <w:b/>
        </w:rPr>
        <w:t>Arch Ophthalmol</w:t>
      </w:r>
      <w:r w:rsidRPr="00E913B3">
        <w:rPr>
          <w:rFonts w:ascii="Myriad Pro" w:hAnsi="Myriad Pro"/>
        </w:rPr>
        <w:t xml:space="preserve"> 1991;109:1552-4</w:t>
      </w:r>
      <w:r>
        <w:rPr>
          <w:rFonts w:ascii="Myriad Pro" w:hAnsi="Myriad Pro"/>
        </w:rPr>
        <w:br/>
      </w:r>
      <w:r w:rsidRPr="00E913B3">
        <w:rPr>
          <w:rFonts w:ascii="Myriad Pro" w:hAnsi="Myriad Pro"/>
          <w:lang w:val="en-US"/>
        </w:rPr>
        <w:t>Impact factor:</w:t>
      </w:r>
      <w:r>
        <w:rPr>
          <w:rFonts w:ascii="Myriad Pro" w:hAnsi="Myriad Pro"/>
          <w:lang w:val="en-US"/>
        </w:rPr>
        <w:t xml:space="preserve"> 3,5</w:t>
      </w:r>
    </w:p>
    <w:p w14:paraId="624A8816" w14:textId="77777777" w:rsidR="002B5B32" w:rsidRPr="00E913B3" w:rsidRDefault="002B5B32" w:rsidP="002B5B32">
      <w:pPr>
        <w:pStyle w:val="Lijstalinea"/>
        <w:ind w:left="360"/>
        <w:rPr>
          <w:rFonts w:ascii="Myriad Pro" w:hAnsi="Myriad Pro"/>
        </w:rPr>
      </w:pPr>
    </w:p>
    <w:p w14:paraId="6053ADE6" w14:textId="77777777" w:rsidR="002B5B32" w:rsidRPr="00E913B3" w:rsidRDefault="002B5B32" w:rsidP="002B5B32">
      <w:pPr>
        <w:pStyle w:val="Lijstalinea"/>
        <w:ind w:left="0"/>
        <w:rPr>
          <w:rFonts w:ascii="Myriad Pro" w:hAnsi="Myriad Pro"/>
        </w:rPr>
      </w:pPr>
      <w:r w:rsidRPr="00E913B3">
        <w:rPr>
          <w:rFonts w:ascii="Myriad Pro" w:hAnsi="Myriad Pro"/>
        </w:rPr>
        <w:t>2. Reviews published or accepted in peer reviewed journals</w:t>
      </w:r>
    </w:p>
    <w:p w14:paraId="05433EB4" w14:textId="77777777" w:rsidR="002B5B32" w:rsidRPr="00E913B3" w:rsidRDefault="002B5B32" w:rsidP="002B5B32">
      <w:pPr>
        <w:pStyle w:val="Lijstalinea"/>
        <w:ind w:left="360"/>
        <w:rPr>
          <w:rFonts w:ascii="Myriad Pro" w:hAnsi="Myriad Pro"/>
        </w:rPr>
      </w:pPr>
    </w:p>
    <w:p w14:paraId="7FC93350" w14:textId="77777777" w:rsidR="002B5B32" w:rsidRPr="00E913B3" w:rsidRDefault="002B5B32" w:rsidP="002B5B32">
      <w:pPr>
        <w:pStyle w:val="Lijstalinea"/>
        <w:numPr>
          <w:ilvl w:val="0"/>
          <w:numId w:val="2"/>
        </w:numPr>
        <w:ind w:left="709" w:hanging="283"/>
        <w:rPr>
          <w:rFonts w:ascii="Myriad Pro" w:hAnsi="Myriad Pro"/>
        </w:rPr>
      </w:pPr>
      <w:r w:rsidRPr="00E913B3">
        <w:rPr>
          <w:rFonts w:ascii="Myriad Pro" w:hAnsi="Myriad Pro"/>
        </w:rPr>
        <w:t xml:space="preserve">van den Bosch T, Kilic E, Paridaens D, de Klein A. Genetics of uveal melanoma and cutaneous melanoma: two of a kind? </w:t>
      </w:r>
      <w:r w:rsidRPr="007130F6">
        <w:rPr>
          <w:rFonts w:ascii="Myriad Pro" w:hAnsi="Myriad Pro"/>
          <w:b/>
        </w:rPr>
        <w:t>Dermatol Res Pract</w:t>
      </w:r>
      <w:r w:rsidRPr="00E913B3">
        <w:rPr>
          <w:rFonts w:ascii="Myriad Pro" w:hAnsi="Myriad Pro"/>
        </w:rPr>
        <w:t>. 2010;2010:666360136. Epub 2010 Jun 6</w:t>
      </w:r>
      <w:r>
        <w:rPr>
          <w:rFonts w:ascii="Myriad Pro" w:hAnsi="Myriad Pro"/>
        </w:rPr>
        <w:br/>
      </w:r>
      <w:r w:rsidRPr="00E913B3">
        <w:rPr>
          <w:rFonts w:ascii="Myriad Pro" w:hAnsi="Myriad Pro"/>
          <w:lang w:val="en-US"/>
        </w:rPr>
        <w:t>Impact factor:</w:t>
      </w:r>
      <w:r>
        <w:rPr>
          <w:rFonts w:ascii="Myriad Pro" w:hAnsi="Myriad Pro"/>
          <w:lang w:val="en-US"/>
        </w:rPr>
        <w:t xml:space="preserve"> TBA</w:t>
      </w:r>
    </w:p>
    <w:p w14:paraId="64C27F8B" w14:textId="77777777" w:rsidR="002B5B32" w:rsidRDefault="002B5B32" w:rsidP="002B5B32">
      <w:pPr>
        <w:pStyle w:val="Lijstalinea"/>
        <w:numPr>
          <w:ilvl w:val="0"/>
          <w:numId w:val="2"/>
        </w:numPr>
        <w:ind w:left="709" w:hanging="283"/>
        <w:rPr>
          <w:rFonts w:ascii="Myriad Pro" w:hAnsi="Myriad Pro"/>
        </w:rPr>
      </w:pPr>
      <w:r w:rsidRPr="00E913B3">
        <w:rPr>
          <w:rFonts w:ascii="Myriad Pro" w:hAnsi="Myriad Pro"/>
        </w:rPr>
        <w:t xml:space="preserve">Mensink HW, Paridaens D, de Klein A. Genetics of uveal melanoma. </w:t>
      </w:r>
      <w:r w:rsidRPr="007130F6">
        <w:rPr>
          <w:rFonts w:ascii="Myriad Pro" w:hAnsi="Myriad Pro"/>
          <w:b/>
        </w:rPr>
        <w:t>Expert Rev Ophthalmol</w:t>
      </w:r>
      <w:r w:rsidRPr="00E913B3">
        <w:rPr>
          <w:rFonts w:ascii="Myriad Pro" w:hAnsi="Myriad Pro"/>
        </w:rPr>
        <w:t xml:space="preserve"> 2009;4(6):607-616</w:t>
      </w:r>
      <w:r>
        <w:rPr>
          <w:rFonts w:ascii="Myriad Pro" w:hAnsi="Myriad Pro"/>
        </w:rPr>
        <w:br/>
      </w:r>
      <w:r w:rsidRPr="00E913B3">
        <w:rPr>
          <w:rFonts w:ascii="Myriad Pro" w:hAnsi="Myriad Pro"/>
          <w:lang w:val="en-US"/>
        </w:rPr>
        <w:t>Impact factor:</w:t>
      </w:r>
      <w:r>
        <w:rPr>
          <w:rFonts w:ascii="Myriad Pro" w:hAnsi="Myriad Pro"/>
          <w:lang w:val="en-US"/>
        </w:rPr>
        <w:t xml:space="preserve"> TBA</w:t>
      </w:r>
    </w:p>
    <w:p w14:paraId="14A3DE87" w14:textId="77777777" w:rsidR="002B5B32" w:rsidRPr="00E913B3" w:rsidRDefault="002B5B32" w:rsidP="002B5B32">
      <w:pPr>
        <w:pStyle w:val="Lijstalinea"/>
        <w:rPr>
          <w:rFonts w:ascii="Myriad Pro" w:hAnsi="Myriad Pro"/>
        </w:rPr>
      </w:pPr>
    </w:p>
    <w:p w14:paraId="6D9C8B26" w14:textId="77777777" w:rsidR="002B5B32" w:rsidRPr="00E913B3" w:rsidRDefault="002B5B32" w:rsidP="002B5B32">
      <w:pPr>
        <w:pStyle w:val="Lijstalinea"/>
        <w:ind w:left="360"/>
        <w:rPr>
          <w:rFonts w:ascii="Myriad Pro" w:hAnsi="Myriad Pro"/>
        </w:rPr>
      </w:pPr>
    </w:p>
    <w:p w14:paraId="29933428" w14:textId="77777777" w:rsidR="002B5B32" w:rsidRPr="00E913B3" w:rsidRDefault="002B5B32" w:rsidP="002B5B32">
      <w:pPr>
        <w:pStyle w:val="Lijstalinea"/>
        <w:ind w:left="0"/>
        <w:rPr>
          <w:rFonts w:ascii="Myriad Pro" w:hAnsi="Myriad Pro"/>
        </w:rPr>
      </w:pPr>
      <w:r w:rsidRPr="00E913B3">
        <w:rPr>
          <w:rFonts w:ascii="Myriad Pro" w:hAnsi="Myriad Pro"/>
        </w:rPr>
        <w:t>3. Editorial published or accepted in peer reviewed journals</w:t>
      </w:r>
    </w:p>
    <w:p w14:paraId="0F44A60C" w14:textId="77777777" w:rsidR="002B5B32" w:rsidRPr="00E913B3" w:rsidRDefault="002B5B32" w:rsidP="002B5B32">
      <w:pPr>
        <w:pStyle w:val="Lijstalinea"/>
        <w:ind w:left="360"/>
        <w:rPr>
          <w:rFonts w:ascii="Myriad Pro" w:hAnsi="Myriad Pro"/>
        </w:rPr>
      </w:pPr>
    </w:p>
    <w:p w14:paraId="57A2C0B9" w14:textId="77777777" w:rsidR="002B5B32" w:rsidRPr="00E913B3" w:rsidRDefault="002B5B32" w:rsidP="002B5B32">
      <w:pPr>
        <w:pStyle w:val="Lijstalinea"/>
        <w:numPr>
          <w:ilvl w:val="0"/>
          <w:numId w:val="3"/>
        </w:numPr>
        <w:ind w:left="709"/>
        <w:rPr>
          <w:rFonts w:ascii="Myriad Pro" w:hAnsi="Myriad Pro"/>
        </w:rPr>
      </w:pPr>
      <w:r w:rsidRPr="00E913B3">
        <w:rPr>
          <w:rFonts w:ascii="Myriad Pro" w:hAnsi="Myriad Pro"/>
        </w:rPr>
        <w:t xml:space="preserve">Paridaens D. Editorial. ‘Global Impact by Orbit, the ‘Purple Journal’, </w:t>
      </w:r>
      <w:r w:rsidRPr="007130F6">
        <w:rPr>
          <w:rFonts w:ascii="Myriad Pro" w:hAnsi="Myriad Pro"/>
          <w:b/>
        </w:rPr>
        <w:t>Orbit</w:t>
      </w:r>
      <w:r w:rsidRPr="00E913B3">
        <w:rPr>
          <w:rFonts w:ascii="Myriad Pro" w:hAnsi="Myriad Pro"/>
        </w:rPr>
        <w:t>, 2009;28(6):319</w:t>
      </w:r>
      <w:r>
        <w:rPr>
          <w:rFonts w:ascii="Myriad Pro" w:hAnsi="Myriad Pro"/>
        </w:rPr>
        <w:br/>
      </w:r>
      <w:r w:rsidRPr="00E913B3">
        <w:rPr>
          <w:rFonts w:ascii="Myriad Pro" w:hAnsi="Myriad Pro"/>
          <w:lang w:val="en-US"/>
        </w:rPr>
        <w:t>Impact factor:</w:t>
      </w:r>
      <w:r>
        <w:rPr>
          <w:rFonts w:ascii="Myriad Pro" w:hAnsi="Myriad Pro"/>
          <w:lang w:val="en-US"/>
        </w:rPr>
        <w:t xml:space="preserve"> TBA</w:t>
      </w:r>
    </w:p>
    <w:p w14:paraId="19C8530C" w14:textId="77777777" w:rsidR="002B5B32" w:rsidRPr="00E913B3" w:rsidRDefault="002B5B32" w:rsidP="002B5B32">
      <w:pPr>
        <w:pStyle w:val="Lijstalinea"/>
        <w:numPr>
          <w:ilvl w:val="0"/>
          <w:numId w:val="3"/>
        </w:numPr>
        <w:rPr>
          <w:rFonts w:ascii="Myriad Pro" w:hAnsi="Myriad Pro"/>
        </w:rPr>
      </w:pPr>
      <w:r w:rsidRPr="00E913B3">
        <w:rPr>
          <w:rFonts w:ascii="Myriad Pro" w:hAnsi="Myriad Pro"/>
        </w:rPr>
        <w:t xml:space="preserve">Paridaens D. The orbit, the devil and the ageing check. </w:t>
      </w:r>
      <w:r w:rsidRPr="007130F6">
        <w:rPr>
          <w:rFonts w:ascii="Myriad Pro" w:hAnsi="Myriad Pro"/>
          <w:b/>
        </w:rPr>
        <w:t>Orbit</w:t>
      </w:r>
      <w:r w:rsidRPr="00E913B3">
        <w:rPr>
          <w:rFonts w:ascii="Myriad Pro" w:hAnsi="Myriad Pro"/>
        </w:rPr>
        <w:t xml:space="preserve"> 2007 Sep;26(3);145-6</w:t>
      </w:r>
      <w:r>
        <w:rPr>
          <w:rFonts w:ascii="Myriad Pro" w:hAnsi="Myriad Pro"/>
        </w:rPr>
        <w:br/>
      </w:r>
      <w:r w:rsidRPr="00E913B3">
        <w:rPr>
          <w:rFonts w:ascii="Myriad Pro" w:hAnsi="Myriad Pro"/>
          <w:lang w:val="en-US"/>
        </w:rPr>
        <w:t>Impact factor:</w:t>
      </w:r>
      <w:r>
        <w:rPr>
          <w:rFonts w:ascii="Myriad Pro" w:hAnsi="Myriad Pro"/>
          <w:lang w:val="en-US"/>
        </w:rPr>
        <w:t xml:space="preserve"> TBA</w:t>
      </w:r>
    </w:p>
    <w:p w14:paraId="3526C508" w14:textId="77777777" w:rsidR="002B5B32" w:rsidRPr="00E913B3" w:rsidRDefault="002B5B32" w:rsidP="002B5B32">
      <w:pPr>
        <w:pStyle w:val="Lijstalinea"/>
        <w:numPr>
          <w:ilvl w:val="0"/>
          <w:numId w:val="3"/>
        </w:numPr>
        <w:rPr>
          <w:rFonts w:ascii="Myriad Pro" w:hAnsi="Myriad Pro"/>
        </w:rPr>
      </w:pPr>
      <w:r w:rsidRPr="00E913B3">
        <w:rPr>
          <w:rFonts w:ascii="Myriad Pro" w:hAnsi="Myriad Pro"/>
        </w:rPr>
        <w:t xml:space="preserve">Paridaens D. Nasolacrimal stents: critical re-appraisal. Editorial. </w:t>
      </w:r>
      <w:r w:rsidRPr="007130F6">
        <w:rPr>
          <w:rFonts w:ascii="Myriad Pro" w:hAnsi="Myriad Pro"/>
          <w:b/>
        </w:rPr>
        <w:t xml:space="preserve">Orbit </w:t>
      </w:r>
      <w:r w:rsidRPr="00E913B3">
        <w:rPr>
          <w:rFonts w:ascii="Myriad Pro" w:hAnsi="Myriad Pro"/>
        </w:rPr>
        <w:t>2006;25:73-74</w:t>
      </w:r>
      <w:r>
        <w:rPr>
          <w:rFonts w:ascii="Myriad Pro" w:hAnsi="Myriad Pro"/>
        </w:rPr>
        <w:br/>
      </w:r>
      <w:r w:rsidRPr="00E913B3">
        <w:rPr>
          <w:rFonts w:ascii="Myriad Pro" w:hAnsi="Myriad Pro"/>
          <w:lang w:val="en-US"/>
        </w:rPr>
        <w:t>Impact factor:</w:t>
      </w:r>
      <w:r>
        <w:rPr>
          <w:rFonts w:ascii="Myriad Pro" w:hAnsi="Myriad Pro"/>
          <w:lang w:val="en-US"/>
        </w:rPr>
        <w:t xml:space="preserve"> TBA</w:t>
      </w:r>
    </w:p>
    <w:p w14:paraId="2B619D4C" w14:textId="77777777" w:rsidR="002B5B32" w:rsidRPr="00E913B3" w:rsidRDefault="002B5B32" w:rsidP="002B5B32">
      <w:pPr>
        <w:pStyle w:val="Lijstalinea"/>
        <w:numPr>
          <w:ilvl w:val="0"/>
          <w:numId w:val="3"/>
        </w:numPr>
        <w:rPr>
          <w:rFonts w:ascii="Myriad Pro" w:hAnsi="Myriad Pro"/>
        </w:rPr>
      </w:pPr>
      <w:r w:rsidRPr="00E913B3">
        <w:rPr>
          <w:rFonts w:ascii="Myriad Pro" w:hAnsi="Myriad Pro"/>
        </w:rPr>
        <w:t xml:space="preserve">Paridaens D. Editorial: 22nd Meeting of ESOPRS: the ‘Louvain Experience’. </w:t>
      </w:r>
      <w:r w:rsidRPr="007130F6">
        <w:rPr>
          <w:rFonts w:ascii="Myriad Pro" w:hAnsi="Myriad Pro"/>
          <w:b/>
        </w:rPr>
        <w:t xml:space="preserve">Orbit </w:t>
      </w:r>
      <w:r w:rsidRPr="00E913B3">
        <w:rPr>
          <w:rFonts w:ascii="Myriad Pro" w:hAnsi="Myriad Pro"/>
        </w:rPr>
        <w:t>2005;24:163-164</w:t>
      </w:r>
      <w:r>
        <w:rPr>
          <w:rFonts w:ascii="Myriad Pro" w:hAnsi="Myriad Pro"/>
        </w:rPr>
        <w:br/>
      </w:r>
      <w:r w:rsidRPr="00E913B3">
        <w:rPr>
          <w:rFonts w:ascii="Myriad Pro" w:hAnsi="Myriad Pro"/>
          <w:lang w:val="en-US"/>
        </w:rPr>
        <w:t>Impact factor:</w:t>
      </w:r>
      <w:r>
        <w:rPr>
          <w:rFonts w:ascii="Myriad Pro" w:hAnsi="Myriad Pro"/>
          <w:lang w:val="en-US"/>
        </w:rPr>
        <w:t xml:space="preserve"> TBA</w:t>
      </w:r>
    </w:p>
    <w:p w14:paraId="5ADC3AD5" w14:textId="77777777" w:rsidR="002B5B32" w:rsidRPr="00E913B3" w:rsidRDefault="002B5B32" w:rsidP="002B5B32">
      <w:pPr>
        <w:pStyle w:val="Lijstalinea"/>
        <w:numPr>
          <w:ilvl w:val="0"/>
          <w:numId w:val="3"/>
        </w:numPr>
        <w:rPr>
          <w:rFonts w:ascii="Myriad Pro" w:hAnsi="Myriad Pro"/>
        </w:rPr>
      </w:pPr>
      <w:r w:rsidRPr="00E913B3">
        <w:rPr>
          <w:rFonts w:ascii="Myriad Pro" w:hAnsi="Myriad Pro"/>
        </w:rPr>
        <w:t xml:space="preserve">De Keijzer R, Paridaens ADA. Foreword to the special issue. </w:t>
      </w:r>
      <w:r w:rsidRPr="007130F6">
        <w:rPr>
          <w:rFonts w:ascii="Myriad Pro" w:hAnsi="Myriad Pro"/>
          <w:b/>
        </w:rPr>
        <w:t>Orbit</w:t>
      </w:r>
      <w:r w:rsidRPr="00E913B3">
        <w:rPr>
          <w:rFonts w:ascii="Myriad Pro" w:hAnsi="Myriad Pro"/>
        </w:rPr>
        <w:t xml:space="preserve"> 2003;22:75</w:t>
      </w:r>
      <w:r>
        <w:rPr>
          <w:rFonts w:ascii="Myriad Pro" w:hAnsi="Myriad Pro"/>
        </w:rPr>
        <w:br/>
      </w:r>
      <w:r w:rsidRPr="00E913B3">
        <w:rPr>
          <w:rFonts w:ascii="Myriad Pro" w:hAnsi="Myriad Pro"/>
          <w:lang w:val="en-US"/>
        </w:rPr>
        <w:t>Impact factor:</w:t>
      </w:r>
      <w:r>
        <w:rPr>
          <w:rFonts w:ascii="Myriad Pro" w:hAnsi="Myriad Pro"/>
          <w:lang w:val="en-US"/>
        </w:rPr>
        <w:t xml:space="preserve"> TBA</w:t>
      </w:r>
    </w:p>
    <w:p w14:paraId="4DC9EF7F" w14:textId="77777777" w:rsidR="002B5B32" w:rsidRPr="00E913B3" w:rsidRDefault="002B5B32" w:rsidP="002B5B32">
      <w:pPr>
        <w:pStyle w:val="Lijstalinea"/>
        <w:numPr>
          <w:ilvl w:val="0"/>
          <w:numId w:val="3"/>
        </w:numPr>
        <w:rPr>
          <w:rFonts w:ascii="Myriad Pro" w:hAnsi="Myriad Pro"/>
        </w:rPr>
      </w:pPr>
      <w:r w:rsidRPr="00E913B3">
        <w:rPr>
          <w:rFonts w:ascii="Myriad Pro" w:hAnsi="Myriad Pro"/>
        </w:rPr>
        <w:t xml:space="preserve">Paridaens D. Back in Medline! Editorial. </w:t>
      </w:r>
      <w:r w:rsidRPr="007130F6">
        <w:rPr>
          <w:rFonts w:ascii="Myriad Pro" w:hAnsi="Myriad Pro"/>
          <w:b/>
        </w:rPr>
        <w:t>Orbit</w:t>
      </w:r>
      <w:r w:rsidRPr="00E913B3">
        <w:rPr>
          <w:rFonts w:ascii="Myriad Pro" w:hAnsi="Myriad Pro"/>
        </w:rPr>
        <w:t xml:space="preserve"> 2002;21-99-100</w:t>
      </w:r>
      <w:r>
        <w:rPr>
          <w:rFonts w:ascii="Myriad Pro" w:hAnsi="Myriad Pro"/>
        </w:rPr>
        <w:br/>
      </w:r>
      <w:r w:rsidRPr="00E913B3">
        <w:rPr>
          <w:rFonts w:ascii="Myriad Pro" w:hAnsi="Myriad Pro"/>
          <w:lang w:val="en-US"/>
        </w:rPr>
        <w:t>Impact factor:</w:t>
      </w:r>
      <w:r>
        <w:rPr>
          <w:rFonts w:ascii="Myriad Pro" w:hAnsi="Myriad Pro"/>
          <w:lang w:val="en-US"/>
        </w:rPr>
        <w:t xml:space="preserve"> TBA</w:t>
      </w:r>
    </w:p>
    <w:p w14:paraId="56F5A71D" w14:textId="77777777" w:rsidR="002B5B32" w:rsidRPr="006520B0" w:rsidRDefault="002B5B32" w:rsidP="002B5B32">
      <w:pPr>
        <w:pStyle w:val="Lijstalinea"/>
        <w:numPr>
          <w:ilvl w:val="0"/>
          <w:numId w:val="3"/>
        </w:numPr>
        <w:rPr>
          <w:rFonts w:ascii="Myriad Pro" w:hAnsi="Myriad Pro"/>
        </w:rPr>
      </w:pPr>
      <w:r w:rsidRPr="00E913B3">
        <w:rPr>
          <w:rFonts w:ascii="Myriad Pro" w:hAnsi="Myriad Pro"/>
        </w:rPr>
        <w:t xml:space="preserve">Mourits Mph, Paridaens D. Goodbye and hello. Editorial. </w:t>
      </w:r>
      <w:r w:rsidRPr="007130F6">
        <w:rPr>
          <w:rFonts w:ascii="Myriad Pro" w:hAnsi="Myriad Pro"/>
          <w:b/>
        </w:rPr>
        <w:t>Orbit</w:t>
      </w:r>
      <w:r w:rsidRPr="00E913B3">
        <w:rPr>
          <w:rFonts w:ascii="Myriad Pro" w:hAnsi="Myriad Pro"/>
        </w:rPr>
        <w:t xml:space="preserve"> 2000;19(1):237-239</w:t>
      </w:r>
      <w:r>
        <w:rPr>
          <w:rFonts w:ascii="Myriad Pro" w:hAnsi="Myriad Pro"/>
        </w:rPr>
        <w:br/>
      </w:r>
      <w:r w:rsidRPr="00E913B3">
        <w:rPr>
          <w:rFonts w:ascii="Myriad Pro" w:hAnsi="Myriad Pro"/>
          <w:lang w:val="en-US"/>
        </w:rPr>
        <w:t>Impact factor:</w:t>
      </w:r>
      <w:r>
        <w:rPr>
          <w:rFonts w:ascii="Myriad Pro" w:hAnsi="Myriad Pro"/>
          <w:lang w:val="en-US"/>
        </w:rPr>
        <w:t xml:space="preserve"> TBA</w:t>
      </w:r>
    </w:p>
    <w:p w14:paraId="2918E46B" w14:textId="77777777" w:rsidR="002B5B32" w:rsidRPr="00E913B3" w:rsidRDefault="002B5B32" w:rsidP="002B5B32">
      <w:pPr>
        <w:pStyle w:val="Lijstalinea"/>
        <w:rPr>
          <w:rFonts w:ascii="Myriad Pro" w:hAnsi="Myriad Pro"/>
        </w:rPr>
      </w:pPr>
    </w:p>
    <w:p w14:paraId="3AFFB164" w14:textId="77777777" w:rsidR="002B5B32" w:rsidRPr="00E913B3" w:rsidRDefault="002B5B32" w:rsidP="002B5B32">
      <w:pPr>
        <w:pStyle w:val="Lijstalinea"/>
        <w:ind w:left="0"/>
        <w:rPr>
          <w:rFonts w:ascii="Myriad Pro" w:hAnsi="Myriad Pro"/>
        </w:rPr>
      </w:pPr>
      <w:r w:rsidRPr="00E913B3">
        <w:rPr>
          <w:rFonts w:ascii="Myriad Pro" w:hAnsi="Myriad Pro"/>
        </w:rPr>
        <w:t>4. Case reports published or accepted in peer reviewed journals</w:t>
      </w:r>
    </w:p>
    <w:p w14:paraId="7E451EF8" w14:textId="77777777" w:rsidR="002B5B32" w:rsidRDefault="002B5B32" w:rsidP="002B5B32">
      <w:pPr>
        <w:pStyle w:val="Lijstalinea"/>
        <w:ind w:left="360"/>
        <w:rPr>
          <w:rFonts w:ascii="Myriad Pro" w:hAnsi="Myriad Pro"/>
        </w:rPr>
      </w:pPr>
    </w:p>
    <w:p w14:paraId="12037EC4" w14:textId="38B35D71" w:rsidR="00C808C9" w:rsidRDefault="00C808C9" w:rsidP="00C808C9">
      <w:pPr>
        <w:pStyle w:val="Lijstalinea"/>
        <w:numPr>
          <w:ilvl w:val="0"/>
          <w:numId w:val="4"/>
        </w:numPr>
        <w:rPr>
          <w:rFonts w:ascii="Myriad Pro" w:hAnsi="Myriad Pro"/>
          <w:lang w:val="en-US"/>
        </w:rPr>
      </w:pPr>
      <w:r w:rsidRPr="00C577C9">
        <w:rPr>
          <w:rFonts w:ascii="Myriad Pro" w:hAnsi="Myriad Pro"/>
          <w:lang w:val="en-US"/>
        </w:rPr>
        <w:t xml:space="preserve">Verhoekx J, Karim F, van Laar </w:t>
      </w:r>
      <w:proofErr w:type="gramStart"/>
      <w:r w:rsidRPr="00C577C9">
        <w:rPr>
          <w:rFonts w:ascii="Myriad Pro" w:hAnsi="Myriad Pro"/>
          <w:lang w:val="en-US"/>
        </w:rPr>
        <w:t>JAM,  Verdijk</w:t>
      </w:r>
      <w:proofErr w:type="gramEnd"/>
      <w:r w:rsidRPr="00C577C9">
        <w:rPr>
          <w:rFonts w:ascii="Myriad Pro" w:hAnsi="Myriad Pro"/>
          <w:lang w:val="en-US"/>
        </w:rPr>
        <w:t xml:space="preserve"> R, Paridaens D. The tarsal plate </w:t>
      </w:r>
      <w:r>
        <w:rPr>
          <w:rFonts w:ascii="Myriad Pro" w:hAnsi="Myriad Pro"/>
          <w:lang w:val="en-US"/>
        </w:rPr>
        <w:t xml:space="preserve">      </w:t>
      </w:r>
      <w:r w:rsidRPr="00C577C9">
        <w:rPr>
          <w:rFonts w:ascii="Myriad Pro" w:hAnsi="Myriad Pro"/>
          <w:lang w:val="en-US"/>
        </w:rPr>
        <w:t>manifestation of IgG4-related disease. Jun 2018</w:t>
      </w:r>
      <w:r>
        <w:rPr>
          <w:rFonts w:ascii="Myriad Pro" w:hAnsi="Myriad Pro"/>
          <w:lang w:val="en-US"/>
        </w:rPr>
        <w:t xml:space="preserve">, </w:t>
      </w:r>
      <w:r w:rsidRPr="00C577C9">
        <w:rPr>
          <w:rFonts w:ascii="Myriad Pro" w:hAnsi="Myriad Pro"/>
          <w:lang w:val="en-US"/>
        </w:rPr>
        <w:t>International Ophthalmology</w:t>
      </w:r>
    </w:p>
    <w:p w14:paraId="7DDBE3BE" w14:textId="77777777" w:rsidR="00060940" w:rsidRDefault="00060940" w:rsidP="00060940">
      <w:pPr>
        <w:pStyle w:val="Lijstalinea"/>
        <w:numPr>
          <w:ilvl w:val="0"/>
          <w:numId w:val="4"/>
        </w:numPr>
        <w:rPr>
          <w:rFonts w:ascii="Myriad Pro" w:hAnsi="Myriad Pro"/>
          <w:lang w:val="en-US"/>
        </w:rPr>
      </w:pPr>
      <w:r w:rsidRPr="00875A30">
        <w:rPr>
          <w:rFonts w:ascii="Myriad Pro" w:hAnsi="Myriad Pro"/>
          <w:lang w:val="en-US"/>
        </w:rPr>
        <w:t>Qin V, Verdijk R, Paridaens D. Epibulbar osseous choristoma: a photo essay case report. Mar 2018</w:t>
      </w:r>
      <w:r>
        <w:rPr>
          <w:rFonts w:ascii="Myriad Pro" w:hAnsi="Myriad Pro"/>
          <w:lang w:val="en-US"/>
        </w:rPr>
        <w:t xml:space="preserve">, </w:t>
      </w:r>
      <w:r w:rsidRPr="00875A30">
        <w:rPr>
          <w:rFonts w:ascii="Myriad Pro" w:hAnsi="Myriad Pro"/>
          <w:lang w:val="en-US"/>
        </w:rPr>
        <w:t>International Ophthalmology</w:t>
      </w:r>
    </w:p>
    <w:p w14:paraId="010A5266" w14:textId="77777777" w:rsidR="00060940" w:rsidRPr="0079335A" w:rsidRDefault="00060940" w:rsidP="00060940">
      <w:pPr>
        <w:pStyle w:val="Lijstalinea"/>
        <w:numPr>
          <w:ilvl w:val="0"/>
          <w:numId w:val="4"/>
        </w:numPr>
        <w:rPr>
          <w:rFonts w:ascii="Myriad Pro" w:hAnsi="Myriad Pro"/>
          <w:lang w:val="en-US"/>
        </w:rPr>
      </w:pPr>
      <w:r w:rsidRPr="0079335A">
        <w:rPr>
          <w:rFonts w:ascii="Myriad Pro" w:hAnsi="Myriad Pro"/>
          <w:lang w:val="en-US"/>
        </w:rPr>
        <w:t>Karim F, Verdijk R, Nagtegaal P, Paridaens D, van Laar JAM. Letter to the Editor (Case report). To distinguish IgG4-related disease from seronegative granulomatosis with polyangiitis</w:t>
      </w:r>
      <w:r>
        <w:rPr>
          <w:rFonts w:ascii="Myriad Pro" w:hAnsi="Myriad Pro"/>
          <w:lang w:val="en-US"/>
        </w:rPr>
        <w:t xml:space="preserve">. </w:t>
      </w:r>
      <w:r w:rsidRPr="0079335A">
        <w:rPr>
          <w:rFonts w:ascii="Myriad Pro" w:hAnsi="Myriad Pro"/>
          <w:lang w:val="en-US"/>
        </w:rPr>
        <w:t>Sep 2017</w:t>
      </w:r>
      <w:r>
        <w:rPr>
          <w:rFonts w:ascii="Myriad Pro" w:hAnsi="Myriad Pro"/>
          <w:lang w:val="en-US"/>
        </w:rPr>
        <w:t xml:space="preserve">, </w:t>
      </w:r>
      <w:r w:rsidRPr="0079335A">
        <w:rPr>
          <w:rFonts w:ascii="Myriad Pro" w:hAnsi="Myriad Pro"/>
          <w:lang w:val="en-US"/>
        </w:rPr>
        <w:t>Rheumatology (Oxford, England)</w:t>
      </w:r>
    </w:p>
    <w:p w14:paraId="3680E1CD" w14:textId="77777777" w:rsidR="00060940" w:rsidRPr="00060940" w:rsidRDefault="00060940" w:rsidP="00060940">
      <w:pPr>
        <w:pStyle w:val="Lijstalinea"/>
        <w:numPr>
          <w:ilvl w:val="0"/>
          <w:numId w:val="4"/>
        </w:numPr>
        <w:rPr>
          <w:rFonts w:ascii="Myriad Pro" w:hAnsi="Myriad Pro"/>
          <w:lang w:val="en-US"/>
        </w:rPr>
      </w:pPr>
      <w:r w:rsidRPr="00060940">
        <w:rPr>
          <w:rFonts w:ascii="Myriad Pro" w:hAnsi="Myriad Pro"/>
          <w:lang w:val="en-US"/>
        </w:rPr>
        <w:t>Hanafi H, Verdijk R, Paridaens D. Eyelid Merkel cell carcinoma in a patient treated with golimumab. Aug 2017</w:t>
      </w:r>
      <w:r>
        <w:rPr>
          <w:rFonts w:ascii="Myriad Pro" w:hAnsi="Myriad Pro"/>
          <w:lang w:val="en-US"/>
        </w:rPr>
        <w:t xml:space="preserve"> </w:t>
      </w:r>
      <w:r w:rsidRPr="00060940">
        <w:rPr>
          <w:rFonts w:ascii="Myriad Pro" w:hAnsi="Myriad Pro"/>
          <w:lang w:val="en-US"/>
        </w:rPr>
        <w:t>Orbit</w:t>
      </w:r>
    </w:p>
    <w:p w14:paraId="12A02F51" w14:textId="77777777" w:rsidR="00280BBF" w:rsidRPr="00280BBF" w:rsidRDefault="002B5B32" w:rsidP="00280BBF">
      <w:pPr>
        <w:pStyle w:val="Lijstalinea"/>
        <w:numPr>
          <w:ilvl w:val="0"/>
          <w:numId w:val="4"/>
        </w:numPr>
        <w:ind w:left="709" w:hanging="425"/>
        <w:rPr>
          <w:rFonts w:ascii="Myriad Pro" w:hAnsi="Myriad Pro"/>
        </w:rPr>
      </w:pPr>
      <w:r>
        <w:rPr>
          <w:rFonts w:ascii="Myriad Pro" w:hAnsi="Myriad Pro"/>
        </w:rPr>
        <w:t xml:space="preserve">Heidari P, Verdijk R, van den Bosch WA, Paridaens D. </w:t>
      </w:r>
      <w:r w:rsidRPr="00333EAE">
        <w:rPr>
          <w:rFonts w:ascii="Myriad Pro" w:hAnsi="Myriad Pro"/>
          <w:lang w:val="en-US"/>
        </w:rPr>
        <w:t>Biopsy-proven recurrence of unilateral IgG4-related dacryoadenitis and scleritis after 20 years</w:t>
      </w:r>
      <w:r>
        <w:rPr>
          <w:rFonts w:ascii="Myriad Pro" w:hAnsi="Myriad Pro"/>
          <w:lang w:val="en-US"/>
        </w:rPr>
        <w:t xml:space="preserve">.  In press, </w:t>
      </w:r>
      <w:r w:rsidRPr="004B7541">
        <w:rPr>
          <w:rFonts w:ascii="Myriad Pro" w:hAnsi="Myriad Pro"/>
          <w:b/>
          <w:color w:val="4BACC6"/>
          <w:lang w:val="en-US"/>
        </w:rPr>
        <w:t>HUG</w:t>
      </w:r>
    </w:p>
    <w:p w14:paraId="1618E588" w14:textId="2643E868" w:rsidR="00280BBF" w:rsidRPr="00280BBF" w:rsidRDefault="00280BBF" w:rsidP="00280BBF">
      <w:pPr>
        <w:pStyle w:val="Lijstalinea"/>
        <w:numPr>
          <w:ilvl w:val="0"/>
          <w:numId w:val="4"/>
        </w:numPr>
        <w:ind w:left="709" w:hanging="425"/>
        <w:rPr>
          <w:rFonts w:ascii="Myriad Pro" w:hAnsi="Myriad Pro"/>
        </w:rPr>
      </w:pPr>
      <w:r w:rsidRPr="00280BBF">
        <w:rPr>
          <w:rFonts w:ascii="Myriad Pro" w:hAnsi="Myriad Pro"/>
        </w:rPr>
        <w:t>Papp A, Vasserot-Merle C, Dorner G, Paridaens D. Severe pediatric Graves’ orbitopathy in adolescents of African origin. Orbit 2016; Aug 12: 1-4 (Epub ahead of print)</w:t>
      </w:r>
    </w:p>
    <w:p w14:paraId="79C1BEE8" w14:textId="77777777" w:rsidR="002B5B32" w:rsidRPr="00EE341C" w:rsidRDefault="002B5B32" w:rsidP="002B5B32">
      <w:pPr>
        <w:pStyle w:val="Lijstalinea"/>
        <w:numPr>
          <w:ilvl w:val="0"/>
          <w:numId w:val="4"/>
        </w:numPr>
        <w:ind w:left="709" w:hanging="425"/>
        <w:rPr>
          <w:rFonts w:ascii="Myriad Pro" w:hAnsi="Myriad Pro"/>
        </w:rPr>
      </w:pPr>
      <w:r>
        <w:rPr>
          <w:rFonts w:ascii="Myriad Pro" w:hAnsi="Myriad Pro"/>
        </w:rPr>
        <w:t xml:space="preserve">Pluijmers BI, Koudstaal MJ, Paridaens D, van der Wal KG. Blowout fracture in a 3-year old. </w:t>
      </w:r>
      <w:r w:rsidRPr="001A2FFA">
        <w:rPr>
          <w:rFonts w:ascii="Myriad Pro" w:hAnsi="Myriad Pro"/>
          <w:b/>
          <w:lang w:val="en-US"/>
        </w:rPr>
        <w:t>Craniomaxillofac Trauma Reconstr</w:t>
      </w:r>
      <w:r w:rsidRPr="001A2FFA">
        <w:rPr>
          <w:rFonts w:ascii="Myriad Pro" w:hAnsi="Myriad Pro"/>
          <w:lang w:val="en-US"/>
        </w:rPr>
        <w:t>. 2013 Jun;6(2):133-6. Epub 2013 Mar</w:t>
      </w:r>
      <w:r>
        <w:rPr>
          <w:rFonts w:ascii="Myriad Pro" w:hAnsi="Myriad Pro"/>
          <w:lang w:val="en-US"/>
        </w:rPr>
        <w:t xml:space="preserve"> 8. </w:t>
      </w:r>
    </w:p>
    <w:p w14:paraId="18C5B7D4" w14:textId="77777777" w:rsidR="002B5B32" w:rsidRDefault="002B5B32" w:rsidP="002B5B32">
      <w:pPr>
        <w:pStyle w:val="Lijstalinea"/>
        <w:ind w:left="709"/>
        <w:rPr>
          <w:rFonts w:ascii="Myriad Pro" w:hAnsi="Myriad Pro"/>
        </w:rPr>
      </w:pPr>
      <w:r>
        <w:rPr>
          <w:rFonts w:ascii="Myriad Pro" w:hAnsi="Myriad Pro"/>
          <w:lang w:val="en-US"/>
        </w:rPr>
        <w:t>Impact factor</w:t>
      </w:r>
      <w:proofErr w:type="gramStart"/>
      <w:r>
        <w:rPr>
          <w:rFonts w:ascii="Myriad Pro" w:hAnsi="Myriad Pro"/>
          <w:lang w:val="en-US"/>
        </w:rPr>
        <w:t>: ?</w:t>
      </w:r>
      <w:proofErr w:type="gramEnd"/>
    </w:p>
    <w:p w14:paraId="742A0911" w14:textId="77777777" w:rsidR="002B5B32" w:rsidRPr="00E913B3" w:rsidRDefault="002B5B32" w:rsidP="002B5B32">
      <w:pPr>
        <w:pStyle w:val="Lijstalinea"/>
        <w:numPr>
          <w:ilvl w:val="0"/>
          <w:numId w:val="4"/>
        </w:numPr>
        <w:ind w:left="709" w:hanging="425"/>
        <w:rPr>
          <w:rFonts w:ascii="Myriad Pro" w:hAnsi="Myriad Pro"/>
        </w:rPr>
      </w:pPr>
      <w:r w:rsidRPr="00E913B3">
        <w:rPr>
          <w:rFonts w:ascii="Myriad Pro" w:hAnsi="Myriad Pro"/>
        </w:rPr>
        <w:t xml:space="preserve">Hafezi F, moesen I, Carels G, Mooy C, Paridaens D. [Waldenstrom’s macroglobulinaemia of the lacrimal gland in a patient with sarcoidosis]. </w:t>
      </w:r>
      <w:r w:rsidRPr="007130F6">
        <w:rPr>
          <w:rFonts w:ascii="Myriad Pro" w:hAnsi="Myriad Pro"/>
          <w:b/>
        </w:rPr>
        <w:t>Ophthalmologe</w:t>
      </w:r>
      <w:r w:rsidRPr="00E913B3">
        <w:rPr>
          <w:rFonts w:ascii="Myriad Pro" w:hAnsi="Myriad Pro"/>
        </w:rPr>
        <w:t>. 2010;107(1):60-3</w:t>
      </w:r>
      <w:r>
        <w:rPr>
          <w:rFonts w:ascii="Myriad Pro" w:hAnsi="Myriad Pro"/>
        </w:rPr>
        <w:br/>
      </w:r>
      <w:r w:rsidRPr="00E913B3">
        <w:rPr>
          <w:rFonts w:ascii="Myriad Pro" w:hAnsi="Myriad Pro"/>
          <w:lang w:val="en-US"/>
        </w:rPr>
        <w:t>Impact factor:</w:t>
      </w:r>
      <w:r>
        <w:rPr>
          <w:rFonts w:ascii="Myriad Pro" w:hAnsi="Myriad Pro"/>
          <w:lang w:val="en-US"/>
        </w:rPr>
        <w:t xml:space="preserve"> 0,9</w:t>
      </w:r>
    </w:p>
    <w:p w14:paraId="0BAAD534" w14:textId="77777777" w:rsidR="002B5B32" w:rsidRPr="00E913B3" w:rsidRDefault="002B5B32" w:rsidP="002B5B32">
      <w:pPr>
        <w:pStyle w:val="Lijstalinea"/>
        <w:numPr>
          <w:ilvl w:val="0"/>
          <w:numId w:val="4"/>
        </w:numPr>
        <w:ind w:left="709" w:hanging="425"/>
        <w:rPr>
          <w:rFonts w:ascii="Myriad Pro" w:hAnsi="Myriad Pro"/>
        </w:rPr>
      </w:pPr>
      <w:r w:rsidRPr="00E913B3">
        <w:rPr>
          <w:rFonts w:ascii="Myriad Pro" w:hAnsi="Myriad Pro"/>
        </w:rPr>
        <w:lastRenderedPageBreak/>
        <w:t xml:space="preserve">Mensink HW, van Doorn PA, Paridaens D. Concurrent myopathy in patients with Graves’ orbitopathy. </w:t>
      </w:r>
      <w:r w:rsidRPr="007130F6">
        <w:rPr>
          <w:rFonts w:ascii="Myriad Pro" w:hAnsi="Myriad Pro"/>
          <w:b/>
        </w:rPr>
        <w:t xml:space="preserve">Orbit </w:t>
      </w:r>
      <w:r w:rsidRPr="00E913B3">
        <w:rPr>
          <w:rFonts w:ascii="Myriad Pro" w:hAnsi="Myriad Pro"/>
        </w:rPr>
        <w:t>2009;28)1):66-70</w:t>
      </w:r>
      <w:r>
        <w:rPr>
          <w:rFonts w:ascii="Myriad Pro" w:hAnsi="Myriad Pro"/>
        </w:rPr>
        <w:br/>
      </w:r>
      <w:r w:rsidRPr="00E913B3">
        <w:rPr>
          <w:rFonts w:ascii="Myriad Pro" w:hAnsi="Myriad Pro"/>
          <w:lang w:val="en-US"/>
        </w:rPr>
        <w:t>Impact factor:</w:t>
      </w:r>
      <w:r>
        <w:rPr>
          <w:rFonts w:ascii="Myriad Pro" w:hAnsi="Myriad Pro"/>
          <w:lang w:val="en-US"/>
        </w:rPr>
        <w:t xml:space="preserve"> TBA</w:t>
      </w:r>
    </w:p>
    <w:p w14:paraId="33C1E177" w14:textId="77777777" w:rsidR="002B5B32" w:rsidRPr="00E913B3" w:rsidRDefault="002B5B32" w:rsidP="002B5B32">
      <w:pPr>
        <w:pStyle w:val="Lijstalinea"/>
        <w:numPr>
          <w:ilvl w:val="0"/>
          <w:numId w:val="4"/>
        </w:numPr>
        <w:ind w:left="709" w:hanging="425"/>
        <w:rPr>
          <w:rFonts w:ascii="Myriad Pro" w:hAnsi="Myriad Pro"/>
        </w:rPr>
      </w:pPr>
      <w:r w:rsidRPr="00E913B3">
        <w:rPr>
          <w:rFonts w:ascii="Myriad Pro" w:hAnsi="Myriad Pro"/>
        </w:rPr>
        <w:t xml:space="preserve">Lindstedt EW, Hafezi F, Veckeneer MA, Mooy CM, Paridaens D. [Orbital inflammation due to intraocular malignant melanoma] </w:t>
      </w:r>
      <w:r w:rsidRPr="007130F6">
        <w:rPr>
          <w:rFonts w:ascii="Myriad Pro" w:hAnsi="Myriad Pro"/>
          <w:b/>
        </w:rPr>
        <w:t>Klin Monatsbl Augenheilk</w:t>
      </w:r>
      <w:r w:rsidRPr="00E913B3">
        <w:rPr>
          <w:rFonts w:ascii="Myriad Pro" w:hAnsi="Myriad Pro"/>
        </w:rPr>
        <w:t>. 2008;225(10):888-9</w:t>
      </w:r>
      <w:r>
        <w:rPr>
          <w:rFonts w:ascii="Myriad Pro" w:hAnsi="Myriad Pro"/>
        </w:rPr>
        <w:br/>
      </w:r>
      <w:r w:rsidRPr="00E913B3">
        <w:rPr>
          <w:rFonts w:ascii="Myriad Pro" w:hAnsi="Myriad Pro"/>
          <w:lang w:val="en-US"/>
        </w:rPr>
        <w:t>Impact factor:</w:t>
      </w:r>
      <w:r>
        <w:rPr>
          <w:rFonts w:ascii="Myriad Pro" w:hAnsi="Myriad Pro"/>
          <w:lang w:val="en-US"/>
        </w:rPr>
        <w:t xml:space="preserve"> 0,4</w:t>
      </w:r>
    </w:p>
    <w:p w14:paraId="2FF36733" w14:textId="77777777" w:rsidR="002B5B32" w:rsidRPr="00E913B3" w:rsidRDefault="002B5B32" w:rsidP="002B5B32">
      <w:pPr>
        <w:pStyle w:val="Lijstalinea"/>
        <w:numPr>
          <w:ilvl w:val="0"/>
          <w:numId w:val="4"/>
        </w:numPr>
        <w:ind w:left="709" w:hanging="425"/>
        <w:rPr>
          <w:rFonts w:ascii="Myriad Pro" w:hAnsi="Myriad Pro"/>
        </w:rPr>
      </w:pPr>
      <w:r w:rsidRPr="00E913B3">
        <w:rPr>
          <w:rFonts w:ascii="Myriad Pro" w:hAnsi="Myriad Pro"/>
        </w:rPr>
        <w:t xml:space="preserve">Bleyen I, Hafezi F, de Faber JT, Paridaens D. [Strabismus correction as an alternative treatment to evisceration and enucleation for articficial ehe prosthesis intolerance in atrophic eyes.] </w:t>
      </w:r>
      <w:r w:rsidRPr="007130F6">
        <w:rPr>
          <w:rFonts w:ascii="Myriad Pro" w:hAnsi="Myriad Pro"/>
          <w:b/>
        </w:rPr>
        <w:t>Ophthalmologe</w:t>
      </w:r>
      <w:r w:rsidRPr="00E913B3">
        <w:rPr>
          <w:rFonts w:ascii="Myriad Pro" w:hAnsi="Myriad Pro"/>
        </w:rPr>
        <w:t xml:space="preserve"> 2008;105(10):946-8</w:t>
      </w:r>
      <w:r>
        <w:rPr>
          <w:rFonts w:ascii="Myriad Pro" w:hAnsi="Myriad Pro"/>
        </w:rPr>
        <w:br/>
      </w:r>
      <w:r w:rsidRPr="00E913B3">
        <w:rPr>
          <w:rFonts w:ascii="Myriad Pro" w:hAnsi="Myriad Pro"/>
          <w:lang w:val="en-US"/>
        </w:rPr>
        <w:t>Impact factor:</w:t>
      </w:r>
      <w:r>
        <w:rPr>
          <w:rFonts w:ascii="Myriad Pro" w:hAnsi="Myriad Pro"/>
          <w:lang w:val="en-US"/>
        </w:rPr>
        <w:t xml:space="preserve"> 0.9</w:t>
      </w:r>
    </w:p>
    <w:p w14:paraId="27CAE89E" w14:textId="77777777" w:rsidR="002B5B32" w:rsidRPr="00E913B3" w:rsidRDefault="002B5B32" w:rsidP="002B5B32">
      <w:pPr>
        <w:pStyle w:val="Lijstalinea"/>
        <w:numPr>
          <w:ilvl w:val="0"/>
          <w:numId w:val="4"/>
        </w:numPr>
        <w:ind w:left="709" w:hanging="425"/>
        <w:rPr>
          <w:rFonts w:ascii="Myriad Pro" w:hAnsi="Myriad Pro"/>
        </w:rPr>
      </w:pPr>
      <w:r w:rsidRPr="00E913B3">
        <w:rPr>
          <w:rFonts w:ascii="Myriad Pro" w:hAnsi="Myriad Pro"/>
        </w:rPr>
        <w:t xml:space="preserve">Naseem M, Donker DL, Paridaens D. Blepharoptosis as a sign of severe thyroid orbitopathy. </w:t>
      </w:r>
      <w:r w:rsidRPr="007130F6">
        <w:rPr>
          <w:rFonts w:ascii="Myriad Pro" w:hAnsi="Myriad Pro"/>
          <w:b/>
        </w:rPr>
        <w:t>Eye</w:t>
      </w:r>
      <w:r w:rsidRPr="00E913B3">
        <w:rPr>
          <w:rFonts w:ascii="Myriad Pro" w:hAnsi="Myriad Pro"/>
        </w:rPr>
        <w:t>. 2008 Oct 31. [Epub ahead of print]</w:t>
      </w:r>
      <w:r>
        <w:rPr>
          <w:rFonts w:ascii="Myriad Pro" w:hAnsi="Myriad Pro"/>
        </w:rPr>
        <w:br/>
      </w:r>
      <w:r w:rsidRPr="00E913B3">
        <w:rPr>
          <w:rFonts w:ascii="Myriad Pro" w:hAnsi="Myriad Pro"/>
          <w:lang w:val="en-US"/>
        </w:rPr>
        <w:t>Impact factor:</w:t>
      </w:r>
      <w:r>
        <w:rPr>
          <w:rFonts w:ascii="Myriad Pro" w:hAnsi="Myriad Pro"/>
          <w:lang w:val="en-US"/>
        </w:rPr>
        <w:t xml:space="preserve"> 1,9</w:t>
      </w:r>
    </w:p>
    <w:p w14:paraId="2E4ACE1D" w14:textId="77777777" w:rsidR="002B5B32" w:rsidRPr="000D560B" w:rsidRDefault="002B5B32" w:rsidP="002B5B32">
      <w:pPr>
        <w:pStyle w:val="Lijstalinea"/>
        <w:numPr>
          <w:ilvl w:val="0"/>
          <w:numId w:val="4"/>
        </w:numPr>
        <w:ind w:left="709" w:hanging="425"/>
        <w:rPr>
          <w:rFonts w:ascii="Myriad Pro" w:hAnsi="Myriad Pro"/>
        </w:rPr>
      </w:pPr>
      <w:r w:rsidRPr="000D560B">
        <w:rPr>
          <w:rFonts w:ascii="Myriad Pro" w:hAnsi="Myriad Pro"/>
        </w:rPr>
        <w:t>Paarlberg JC, den Hollander JC, Hafezi F, Paridaens D.</w:t>
      </w:r>
      <w:r>
        <w:rPr>
          <w:rFonts w:ascii="Myriad Pro" w:hAnsi="Myriad Pro"/>
        </w:rPr>
        <w:t xml:space="preserve"> </w:t>
      </w:r>
      <w:r w:rsidRPr="000D560B">
        <w:rPr>
          <w:rFonts w:ascii="Myriad Pro" w:hAnsi="Myriad Pro"/>
        </w:rPr>
        <w:t xml:space="preserve">[Adenoid cystic carcinoma of the upper eyelid.][Article in German] </w:t>
      </w:r>
      <w:r w:rsidRPr="000D560B">
        <w:rPr>
          <w:rFonts w:ascii="Myriad Pro" w:hAnsi="Myriad Pro"/>
          <w:b/>
        </w:rPr>
        <w:t>Ophthalmologe</w:t>
      </w:r>
      <w:r>
        <w:rPr>
          <w:rFonts w:ascii="Myriad Pro" w:hAnsi="Myriad Pro"/>
        </w:rPr>
        <w:t xml:space="preserve"> </w:t>
      </w:r>
      <w:r w:rsidRPr="000D560B">
        <w:rPr>
          <w:rFonts w:ascii="Myriad Pro" w:hAnsi="Myriad Pro"/>
        </w:rPr>
        <w:t>2007 Apr 20; [Epub ahead of print]</w:t>
      </w:r>
      <w:r w:rsidRPr="000D560B">
        <w:rPr>
          <w:rFonts w:ascii="Myriad Pro" w:hAnsi="Myriad Pro"/>
        </w:rPr>
        <w:br/>
      </w:r>
      <w:r w:rsidRPr="000D560B">
        <w:rPr>
          <w:rFonts w:ascii="Myriad Pro" w:hAnsi="Myriad Pro"/>
          <w:lang w:val="en-US"/>
        </w:rPr>
        <w:t>Impact factor:</w:t>
      </w:r>
      <w:r>
        <w:rPr>
          <w:rFonts w:ascii="Myriad Pro" w:hAnsi="Myriad Pro"/>
          <w:lang w:val="en-US"/>
        </w:rPr>
        <w:t xml:space="preserve"> 0,9</w:t>
      </w:r>
    </w:p>
    <w:p w14:paraId="06D20AC7" w14:textId="77777777" w:rsidR="002B5B32" w:rsidRPr="00E913B3" w:rsidRDefault="002B5B32" w:rsidP="002B5B32">
      <w:pPr>
        <w:pStyle w:val="Lijstalinea"/>
        <w:numPr>
          <w:ilvl w:val="0"/>
          <w:numId w:val="4"/>
        </w:numPr>
        <w:ind w:left="709" w:hanging="425"/>
        <w:rPr>
          <w:rFonts w:ascii="Myriad Pro" w:hAnsi="Myriad Pro"/>
        </w:rPr>
      </w:pPr>
      <w:r w:rsidRPr="00E913B3">
        <w:rPr>
          <w:rFonts w:ascii="Myriad Pro" w:hAnsi="Myriad Pro"/>
        </w:rPr>
        <w:t xml:space="preserve">Hafezi F, Paridaens D. [Unusual orbital trauma with diplopia][Article in German] </w:t>
      </w:r>
      <w:r w:rsidRPr="007130F6">
        <w:rPr>
          <w:rFonts w:ascii="Myriad Pro" w:hAnsi="Myriad Pro"/>
          <w:b/>
        </w:rPr>
        <w:t>Ophthalmologe</w:t>
      </w:r>
      <w:r w:rsidRPr="00E913B3">
        <w:rPr>
          <w:rFonts w:ascii="Myriad Pro" w:hAnsi="Myriad Pro"/>
        </w:rPr>
        <w:t>. 2007 Feb;104(2):163-4</w:t>
      </w:r>
      <w:r>
        <w:rPr>
          <w:rFonts w:ascii="Myriad Pro" w:hAnsi="Myriad Pro"/>
        </w:rPr>
        <w:br/>
      </w:r>
      <w:r w:rsidRPr="00E913B3">
        <w:rPr>
          <w:rFonts w:ascii="Myriad Pro" w:hAnsi="Myriad Pro"/>
          <w:lang w:val="en-US"/>
        </w:rPr>
        <w:t>Impact factor:</w:t>
      </w:r>
      <w:r>
        <w:rPr>
          <w:rFonts w:ascii="Myriad Pro" w:hAnsi="Myriad Pro"/>
          <w:lang w:val="en-US"/>
        </w:rPr>
        <w:t xml:space="preserve"> 0.9</w:t>
      </w:r>
    </w:p>
    <w:p w14:paraId="42F41869" w14:textId="77777777" w:rsidR="002B5B32" w:rsidRPr="00E913B3" w:rsidRDefault="002B5B32" w:rsidP="002B5B32">
      <w:pPr>
        <w:pStyle w:val="Lijstalinea"/>
        <w:numPr>
          <w:ilvl w:val="0"/>
          <w:numId w:val="4"/>
        </w:numPr>
        <w:ind w:left="709" w:hanging="425"/>
        <w:rPr>
          <w:rFonts w:ascii="Myriad Pro" w:hAnsi="Myriad Pro"/>
        </w:rPr>
      </w:pPr>
      <w:r w:rsidRPr="00E913B3">
        <w:rPr>
          <w:rFonts w:ascii="Myriad Pro" w:hAnsi="Myriad Pro"/>
        </w:rPr>
        <w:t xml:space="preserve">Moesen I, Hafezi F, Paridaens D. [Corneal dellen secondary to conjunctival chemosis following transconjunctival orbital decompression] [Article in German] </w:t>
      </w:r>
      <w:r w:rsidRPr="007130F6">
        <w:rPr>
          <w:rFonts w:ascii="Myriad Pro" w:hAnsi="Myriad Pro"/>
          <w:b/>
        </w:rPr>
        <w:t>Klin Monatsbl Augenheilkd.</w:t>
      </w:r>
      <w:r w:rsidRPr="00E913B3">
        <w:rPr>
          <w:rFonts w:ascii="Myriad Pro" w:hAnsi="Myriad Pro"/>
        </w:rPr>
        <w:t xml:space="preserve"> 2007 Nov;224(11):856-7</w:t>
      </w:r>
      <w:r>
        <w:rPr>
          <w:rFonts w:ascii="Myriad Pro" w:hAnsi="Myriad Pro"/>
        </w:rPr>
        <w:br/>
      </w:r>
      <w:r w:rsidRPr="00E913B3">
        <w:rPr>
          <w:rFonts w:ascii="Myriad Pro" w:hAnsi="Myriad Pro"/>
          <w:lang w:val="en-US"/>
        </w:rPr>
        <w:t>Impact factor:</w:t>
      </w:r>
      <w:r>
        <w:rPr>
          <w:rFonts w:ascii="Myriad Pro" w:hAnsi="Myriad Pro"/>
          <w:lang w:val="en-US"/>
        </w:rPr>
        <w:t xml:space="preserve"> 0,4</w:t>
      </w:r>
    </w:p>
    <w:p w14:paraId="29593CC0" w14:textId="77777777" w:rsidR="002B5B32" w:rsidRPr="00E913B3" w:rsidRDefault="002B5B32" w:rsidP="002B5B32">
      <w:pPr>
        <w:pStyle w:val="Lijstalinea"/>
        <w:numPr>
          <w:ilvl w:val="0"/>
          <w:numId w:val="4"/>
        </w:numPr>
        <w:ind w:left="709" w:hanging="425"/>
        <w:rPr>
          <w:rFonts w:ascii="Myriad Pro" w:hAnsi="Myriad Pro"/>
        </w:rPr>
      </w:pPr>
      <w:r w:rsidRPr="00E913B3">
        <w:rPr>
          <w:rFonts w:ascii="Myriad Pro" w:hAnsi="Myriad Pro"/>
        </w:rPr>
        <w:t>Paarlberg K, vd Bosch W, Paridaens D. Reconstruction following lidmargin-sparing subtotal excision of upper eyelid</w:t>
      </w:r>
      <w:r w:rsidRPr="007130F6">
        <w:rPr>
          <w:rFonts w:ascii="Myriad Pro" w:hAnsi="Myriad Pro"/>
          <w:b/>
        </w:rPr>
        <w:t>.  Orbit</w:t>
      </w:r>
      <w:r w:rsidRPr="00E913B3">
        <w:rPr>
          <w:rFonts w:ascii="Myriad Pro" w:hAnsi="Myriad Pro"/>
        </w:rPr>
        <w:t xml:space="preserve"> 2007 Dec;26(4):319-21</w:t>
      </w:r>
      <w:r>
        <w:rPr>
          <w:rFonts w:ascii="Myriad Pro" w:hAnsi="Myriad Pro"/>
        </w:rPr>
        <w:br/>
      </w:r>
      <w:r w:rsidRPr="00E913B3">
        <w:rPr>
          <w:rFonts w:ascii="Myriad Pro" w:hAnsi="Myriad Pro"/>
          <w:lang w:val="en-US"/>
        </w:rPr>
        <w:t>Impact factor:</w:t>
      </w:r>
      <w:r>
        <w:rPr>
          <w:rFonts w:ascii="Myriad Pro" w:hAnsi="Myriad Pro"/>
          <w:lang w:val="en-US"/>
        </w:rPr>
        <w:t xml:space="preserve"> TBA</w:t>
      </w:r>
    </w:p>
    <w:p w14:paraId="5F7C6BF6" w14:textId="77777777" w:rsidR="002B5B32" w:rsidRPr="00E913B3" w:rsidRDefault="002B5B32" w:rsidP="002B5B32">
      <w:pPr>
        <w:pStyle w:val="Lijstalinea"/>
        <w:numPr>
          <w:ilvl w:val="0"/>
          <w:numId w:val="4"/>
        </w:numPr>
        <w:ind w:left="709" w:hanging="425"/>
        <w:rPr>
          <w:rFonts w:ascii="Myriad Pro" w:hAnsi="Myriad Pro"/>
        </w:rPr>
      </w:pPr>
      <w:r w:rsidRPr="00E913B3">
        <w:rPr>
          <w:rFonts w:ascii="Myriad Pro" w:hAnsi="Myriad Pro"/>
        </w:rPr>
        <w:t xml:space="preserve">Palm SE, Paridaens D. Posterior uveal metastases from medullary thyroid carcinoma. </w:t>
      </w:r>
      <w:r w:rsidRPr="007130F6">
        <w:rPr>
          <w:rFonts w:ascii="Myriad Pro" w:hAnsi="Myriad Pro"/>
          <w:b/>
        </w:rPr>
        <w:t xml:space="preserve">Retina </w:t>
      </w:r>
      <w:r w:rsidRPr="00E913B3">
        <w:rPr>
          <w:rFonts w:ascii="Myriad Pro" w:hAnsi="Myriad Pro"/>
        </w:rPr>
        <w:t>2007 Jan;27(1):115-6</w:t>
      </w:r>
      <w:r>
        <w:rPr>
          <w:rFonts w:ascii="Myriad Pro" w:hAnsi="Myriad Pro"/>
        </w:rPr>
        <w:br/>
      </w:r>
      <w:r w:rsidRPr="00E913B3">
        <w:rPr>
          <w:rFonts w:ascii="Myriad Pro" w:hAnsi="Myriad Pro"/>
          <w:lang w:val="en-US"/>
        </w:rPr>
        <w:t>Impact factor:</w:t>
      </w:r>
      <w:r>
        <w:rPr>
          <w:rFonts w:ascii="Myriad Pro" w:hAnsi="Myriad Pro"/>
          <w:lang w:val="en-US"/>
        </w:rPr>
        <w:t xml:space="preserve"> 2,8</w:t>
      </w:r>
    </w:p>
    <w:p w14:paraId="4346B0E1" w14:textId="77777777" w:rsidR="002B5B32" w:rsidRPr="00E913B3" w:rsidRDefault="002B5B32" w:rsidP="002B5B32">
      <w:pPr>
        <w:pStyle w:val="Lijstalinea"/>
        <w:numPr>
          <w:ilvl w:val="0"/>
          <w:numId w:val="4"/>
        </w:numPr>
        <w:ind w:left="709" w:hanging="425"/>
        <w:rPr>
          <w:rFonts w:ascii="Myriad Pro" w:hAnsi="Myriad Pro"/>
        </w:rPr>
      </w:pPr>
      <w:r w:rsidRPr="00E913B3">
        <w:rPr>
          <w:rFonts w:ascii="Myriad Pro" w:hAnsi="Myriad Pro"/>
        </w:rPr>
        <w:t xml:space="preserve">Reyniers R, Paridaens D. Spontaneous globe luxation and floppy eyelid syndrome in a patient with Hashimoto's disease. </w:t>
      </w:r>
      <w:r w:rsidRPr="007130F6">
        <w:rPr>
          <w:rFonts w:ascii="Myriad Pro" w:hAnsi="Myriad Pro"/>
          <w:b/>
        </w:rPr>
        <w:t>Eye</w:t>
      </w:r>
      <w:r w:rsidRPr="00E913B3">
        <w:rPr>
          <w:rFonts w:ascii="Myriad Pro" w:hAnsi="Myriad Pro"/>
        </w:rPr>
        <w:t xml:space="preserve"> 2007 Feb;21(2):303-4. Epub 2006 Sep 22</w:t>
      </w:r>
      <w:r>
        <w:rPr>
          <w:rFonts w:ascii="Myriad Pro" w:hAnsi="Myriad Pro"/>
        </w:rPr>
        <w:br/>
      </w:r>
      <w:r w:rsidRPr="00E913B3">
        <w:rPr>
          <w:rFonts w:ascii="Myriad Pro" w:hAnsi="Myriad Pro"/>
          <w:lang w:val="en-US"/>
        </w:rPr>
        <w:t>Impact factor:</w:t>
      </w:r>
      <w:r>
        <w:rPr>
          <w:rFonts w:ascii="Myriad Pro" w:hAnsi="Myriad Pro"/>
          <w:lang w:val="en-US"/>
        </w:rPr>
        <w:t xml:space="preserve"> 1,9</w:t>
      </w:r>
    </w:p>
    <w:p w14:paraId="09FC92E4" w14:textId="77777777" w:rsidR="002B5B32" w:rsidRPr="00E913B3" w:rsidRDefault="002B5B32" w:rsidP="002B5B32">
      <w:pPr>
        <w:pStyle w:val="Lijstalinea"/>
        <w:numPr>
          <w:ilvl w:val="0"/>
          <w:numId w:val="4"/>
        </w:numPr>
        <w:ind w:left="709" w:hanging="425"/>
        <w:rPr>
          <w:rFonts w:ascii="Myriad Pro" w:hAnsi="Myriad Pro"/>
        </w:rPr>
      </w:pPr>
      <w:r w:rsidRPr="00E913B3">
        <w:rPr>
          <w:rFonts w:ascii="Myriad Pro" w:hAnsi="Myriad Pro"/>
        </w:rPr>
        <w:t xml:space="preserve">Hafezi F, Bockholts D, van den Bosch WA, Paridaens AD Giant mucocele of all paranasal sinuses with massive bilateral globe displacement (Riesen-Mukozele der Nasennebenhöhlen mit massiver bilateraler Bulbusverlagerung). </w:t>
      </w:r>
      <w:r w:rsidRPr="007130F6">
        <w:rPr>
          <w:rFonts w:ascii="Myriad Pro" w:hAnsi="Myriad Pro"/>
          <w:b/>
        </w:rPr>
        <w:t>Ophthalmologe</w:t>
      </w:r>
      <w:r w:rsidRPr="00E913B3">
        <w:rPr>
          <w:rFonts w:ascii="Myriad Pro" w:hAnsi="Myriad Pro"/>
        </w:rPr>
        <w:t xml:space="preserve"> 2005 Jul 2, Epub ahead of print; print: 2006 Apr;103(4):340-1</w:t>
      </w:r>
      <w:r>
        <w:rPr>
          <w:rFonts w:ascii="Myriad Pro" w:hAnsi="Myriad Pro"/>
        </w:rPr>
        <w:br/>
      </w:r>
      <w:r w:rsidRPr="00E913B3">
        <w:rPr>
          <w:rFonts w:ascii="Myriad Pro" w:hAnsi="Myriad Pro"/>
          <w:lang w:val="en-US"/>
        </w:rPr>
        <w:t>Impact factor:</w:t>
      </w:r>
      <w:r>
        <w:rPr>
          <w:rFonts w:ascii="Myriad Pro" w:hAnsi="Myriad Pro"/>
          <w:lang w:val="en-US"/>
        </w:rPr>
        <w:t xml:space="preserve"> 0,9</w:t>
      </w:r>
    </w:p>
    <w:p w14:paraId="399BDE90" w14:textId="77777777" w:rsidR="002B5B32" w:rsidRPr="00E913B3" w:rsidRDefault="002B5B32" w:rsidP="002B5B32">
      <w:pPr>
        <w:pStyle w:val="Lijstalinea"/>
        <w:numPr>
          <w:ilvl w:val="0"/>
          <w:numId w:val="4"/>
        </w:numPr>
        <w:ind w:left="709" w:hanging="425"/>
        <w:rPr>
          <w:rFonts w:ascii="Myriad Pro" w:hAnsi="Myriad Pro"/>
        </w:rPr>
      </w:pPr>
      <w:r w:rsidRPr="00E913B3">
        <w:rPr>
          <w:rFonts w:ascii="Myriad Pro" w:hAnsi="Myriad Pro"/>
        </w:rPr>
        <w:t xml:space="preserve">Mensink HW, Paridaens D. Fronto-ethmoidal mucocele after coronal orbital decompression. </w:t>
      </w:r>
      <w:r w:rsidRPr="007130F6">
        <w:rPr>
          <w:rFonts w:ascii="Myriad Pro" w:hAnsi="Myriad Pro"/>
          <w:b/>
        </w:rPr>
        <w:t>Orbit</w:t>
      </w:r>
      <w:r w:rsidRPr="00E913B3">
        <w:rPr>
          <w:rFonts w:ascii="Myriad Pro" w:hAnsi="Myriad Pro"/>
        </w:rPr>
        <w:t xml:space="preserve"> 2006;25:129-131</w:t>
      </w:r>
      <w:r>
        <w:rPr>
          <w:rFonts w:ascii="Myriad Pro" w:hAnsi="Myriad Pro"/>
        </w:rPr>
        <w:br/>
      </w:r>
      <w:r w:rsidRPr="00E913B3">
        <w:rPr>
          <w:rFonts w:ascii="Myriad Pro" w:hAnsi="Myriad Pro"/>
          <w:lang w:val="en-US"/>
        </w:rPr>
        <w:t>Impact factor:</w:t>
      </w:r>
      <w:r>
        <w:rPr>
          <w:rFonts w:ascii="Myriad Pro" w:hAnsi="Myriad Pro"/>
          <w:lang w:val="en-US"/>
        </w:rPr>
        <w:t xml:space="preserve"> TBA</w:t>
      </w:r>
    </w:p>
    <w:p w14:paraId="2BB61AD2" w14:textId="77777777" w:rsidR="002B5B32" w:rsidRPr="00E913B3" w:rsidRDefault="002B5B32" w:rsidP="002B5B32">
      <w:pPr>
        <w:pStyle w:val="Lijstalinea"/>
        <w:numPr>
          <w:ilvl w:val="0"/>
          <w:numId w:val="4"/>
        </w:numPr>
        <w:ind w:left="709" w:hanging="425"/>
        <w:rPr>
          <w:rFonts w:ascii="Myriad Pro" w:hAnsi="Myriad Pro"/>
        </w:rPr>
      </w:pPr>
      <w:r w:rsidRPr="00E913B3">
        <w:rPr>
          <w:rFonts w:ascii="Myriad Pro" w:hAnsi="Myriad Pro"/>
        </w:rPr>
        <w:t xml:space="preserve">Mensink H, Mooy N, Paridaens D. In-situ adenocarcinoma-ex-pleomorphic adenoma of the lacrimal gland. </w:t>
      </w:r>
      <w:r w:rsidRPr="007130F6">
        <w:rPr>
          <w:rFonts w:ascii="Myriad Pro" w:hAnsi="Myriad Pro"/>
          <w:b/>
        </w:rPr>
        <w:t>Clin Exp Ophthalmol</w:t>
      </w:r>
      <w:r w:rsidRPr="00E913B3">
        <w:rPr>
          <w:rFonts w:ascii="Myriad Pro" w:hAnsi="Myriad Pro"/>
        </w:rPr>
        <w:t xml:space="preserve">  2005; 33(6): 669-671</w:t>
      </w:r>
      <w:r>
        <w:rPr>
          <w:rFonts w:ascii="Myriad Pro" w:hAnsi="Myriad Pro"/>
        </w:rPr>
        <w:br/>
      </w:r>
      <w:r w:rsidRPr="00E913B3">
        <w:rPr>
          <w:rFonts w:ascii="Myriad Pro" w:hAnsi="Myriad Pro"/>
          <w:lang w:val="en-US"/>
        </w:rPr>
        <w:t>Impact factor:</w:t>
      </w:r>
      <w:r>
        <w:rPr>
          <w:rFonts w:ascii="Myriad Pro" w:hAnsi="Myriad Pro"/>
          <w:lang w:val="en-US"/>
        </w:rPr>
        <w:t xml:space="preserve"> TBA</w:t>
      </w:r>
    </w:p>
    <w:p w14:paraId="042FC255" w14:textId="77777777" w:rsidR="002B5B32" w:rsidRPr="00E913B3" w:rsidRDefault="002B5B32" w:rsidP="002B5B32">
      <w:pPr>
        <w:pStyle w:val="Lijstalinea"/>
        <w:numPr>
          <w:ilvl w:val="0"/>
          <w:numId w:val="4"/>
        </w:numPr>
        <w:ind w:left="709" w:hanging="425"/>
        <w:rPr>
          <w:rFonts w:ascii="Myriad Pro" w:hAnsi="Myriad Pro"/>
        </w:rPr>
      </w:pPr>
      <w:r w:rsidRPr="00E913B3">
        <w:rPr>
          <w:rFonts w:ascii="Myriad Pro" w:hAnsi="Myriad Pro"/>
        </w:rPr>
        <w:lastRenderedPageBreak/>
        <w:t xml:space="preserve">Vd Vegte S, Baarsma GJ, Uroloog, Paridaens ADA. Presumed choroidal metastasis of glans penis melanoma. </w:t>
      </w:r>
      <w:r w:rsidRPr="00755E51">
        <w:rPr>
          <w:rFonts w:ascii="Myriad Pro" w:hAnsi="Myriad Pro"/>
          <w:b/>
        </w:rPr>
        <w:t>Retina</w:t>
      </w:r>
      <w:r w:rsidRPr="00E913B3">
        <w:rPr>
          <w:rFonts w:ascii="Myriad Pro" w:hAnsi="Myriad Pro"/>
        </w:rPr>
        <w:t xml:space="preserve"> 2005 Sep;25(6):788-789</w:t>
      </w:r>
      <w:r>
        <w:rPr>
          <w:rFonts w:ascii="Myriad Pro" w:hAnsi="Myriad Pro"/>
        </w:rPr>
        <w:br/>
      </w:r>
      <w:r w:rsidRPr="00E913B3">
        <w:rPr>
          <w:rFonts w:ascii="Myriad Pro" w:hAnsi="Myriad Pro"/>
          <w:lang w:val="en-US"/>
        </w:rPr>
        <w:t>Impact factor:</w:t>
      </w:r>
      <w:r>
        <w:rPr>
          <w:rFonts w:ascii="Myriad Pro" w:hAnsi="Myriad Pro"/>
          <w:lang w:val="en-US"/>
        </w:rPr>
        <w:t xml:space="preserve"> 2,8</w:t>
      </w:r>
    </w:p>
    <w:p w14:paraId="373EFAC4" w14:textId="77777777" w:rsidR="002B5B32" w:rsidRPr="00B82564" w:rsidRDefault="002B5B32" w:rsidP="002B5B32">
      <w:pPr>
        <w:pStyle w:val="Lijstalinea"/>
        <w:numPr>
          <w:ilvl w:val="0"/>
          <w:numId w:val="4"/>
        </w:numPr>
        <w:ind w:left="709" w:hanging="425"/>
        <w:rPr>
          <w:rFonts w:ascii="Myriad Pro" w:hAnsi="Myriad Pro"/>
        </w:rPr>
      </w:pPr>
      <w:r w:rsidRPr="00E913B3">
        <w:rPr>
          <w:rFonts w:ascii="Myriad Pro" w:hAnsi="Myriad Pro"/>
        </w:rPr>
        <w:t xml:space="preserve">Sotodeh M, v Bosch W, Keunen J, Paridaens D. Metastatic choroidal melanoma to the ipsilateral orbit 7 years after enucleation. </w:t>
      </w:r>
      <w:r w:rsidRPr="00755E51">
        <w:rPr>
          <w:rFonts w:ascii="Myriad Pro" w:hAnsi="Myriad Pro"/>
          <w:b/>
        </w:rPr>
        <w:t>Eye</w:t>
      </w:r>
      <w:r>
        <w:rPr>
          <w:rFonts w:ascii="Myriad Pro" w:hAnsi="Myriad Pro"/>
        </w:rPr>
        <w:t xml:space="preserve"> </w:t>
      </w:r>
      <w:r w:rsidRPr="00E913B3">
        <w:rPr>
          <w:rFonts w:ascii="Myriad Pro" w:hAnsi="Myriad Pro"/>
        </w:rPr>
        <w:t>2005 Mar 11 (Epub ahead of print); print: 2006 Feb;20(2):268-9</w:t>
      </w:r>
      <w:r>
        <w:rPr>
          <w:rFonts w:ascii="Myriad Pro" w:hAnsi="Myriad Pro"/>
        </w:rPr>
        <w:br/>
      </w:r>
      <w:r w:rsidRPr="00E913B3">
        <w:rPr>
          <w:rFonts w:ascii="Myriad Pro" w:hAnsi="Myriad Pro"/>
          <w:lang w:val="en-US"/>
        </w:rPr>
        <w:t>Impact factor:</w:t>
      </w:r>
      <w:r>
        <w:rPr>
          <w:rFonts w:ascii="Myriad Pro" w:hAnsi="Myriad Pro"/>
          <w:lang w:val="en-US"/>
        </w:rPr>
        <w:t xml:space="preserve"> 1,9</w:t>
      </w:r>
    </w:p>
    <w:p w14:paraId="0626FA69" w14:textId="77777777" w:rsidR="002B5B32" w:rsidRPr="00E913B3" w:rsidRDefault="002B5B32" w:rsidP="002B5B32">
      <w:pPr>
        <w:pStyle w:val="Lijstalinea"/>
        <w:numPr>
          <w:ilvl w:val="0"/>
          <w:numId w:val="4"/>
        </w:numPr>
        <w:ind w:left="709" w:hanging="425"/>
        <w:rPr>
          <w:rFonts w:ascii="Myriad Pro" w:hAnsi="Myriad Pro"/>
        </w:rPr>
      </w:pPr>
      <w:r w:rsidRPr="00E913B3">
        <w:rPr>
          <w:rFonts w:ascii="Myriad Pro" w:hAnsi="Myriad Pro"/>
        </w:rPr>
        <w:t xml:space="preserve">Noe P, Baarsma GS, Paridaens ADA. Optic nerve sheath meningeoma diagnosed after complicated retrobulbar anesthesia for cataract extraction. </w:t>
      </w:r>
      <w:r w:rsidRPr="00755E51">
        <w:rPr>
          <w:rFonts w:ascii="Myriad Pro" w:hAnsi="Myriad Pro"/>
          <w:b/>
        </w:rPr>
        <w:t>Bull Soc belge Ophtalmol</w:t>
      </w:r>
      <w:r w:rsidRPr="00E913B3">
        <w:rPr>
          <w:rFonts w:ascii="Myriad Pro" w:hAnsi="Myriad Pro"/>
        </w:rPr>
        <w:t xml:space="preserve"> 2004;293:1-4</w:t>
      </w:r>
      <w:r>
        <w:rPr>
          <w:rFonts w:ascii="Myriad Pro" w:hAnsi="Myriad Pro"/>
        </w:rPr>
        <w:br/>
      </w:r>
      <w:r w:rsidRPr="00E913B3">
        <w:rPr>
          <w:rFonts w:ascii="Myriad Pro" w:hAnsi="Myriad Pro"/>
          <w:lang w:val="en-US"/>
        </w:rPr>
        <w:t>Impact factor:</w:t>
      </w:r>
      <w:r>
        <w:rPr>
          <w:rFonts w:ascii="Myriad Pro" w:hAnsi="Myriad Pro"/>
          <w:lang w:val="en-US"/>
        </w:rPr>
        <w:t xml:space="preserve"> TBA</w:t>
      </w:r>
    </w:p>
    <w:p w14:paraId="20615361" w14:textId="77777777" w:rsidR="002B5B32" w:rsidRPr="00E913B3" w:rsidRDefault="002B5B32" w:rsidP="002B5B32">
      <w:pPr>
        <w:pStyle w:val="Lijstalinea"/>
        <w:numPr>
          <w:ilvl w:val="0"/>
          <w:numId w:val="4"/>
        </w:numPr>
        <w:ind w:left="709" w:hanging="425"/>
        <w:rPr>
          <w:rFonts w:ascii="Myriad Pro" w:hAnsi="Myriad Pro"/>
        </w:rPr>
      </w:pPr>
      <w:r w:rsidRPr="00E913B3">
        <w:rPr>
          <w:rFonts w:ascii="Myriad Pro" w:hAnsi="Myriad Pro"/>
        </w:rPr>
        <w:t xml:space="preserve">Hiemstra C, Mooy C, Paridaens D. Periocular angiosarcoma. </w:t>
      </w:r>
      <w:r w:rsidRPr="00755E51">
        <w:rPr>
          <w:rFonts w:ascii="Myriad Pro" w:hAnsi="Myriad Pro"/>
          <w:b/>
        </w:rPr>
        <w:t>Eye</w:t>
      </w:r>
      <w:r w:rsidRPr="00E913B3">
        <w:rPr>
          <w:rFonts w:ascii="Myriad Pro" w:hAnsi="Myriad Pro"/>
        </w:rPr>
        <w:t xml:space="preserve"> 2004 Jul;18(7):738-9</w:t>
      </w:r>
      <w:r>
        <w:rPr>
          <w:rFonts w:ascii="Myriad Pro" w:hAnsi="Myriad Pro"/>
        </w:rPr>
        <w:br/>
      </w:r>
      <w:r w:rsidRPr="00E913B3">
        <w:rPr>
          <w:rFonts w:ascii="Myriad Pro" w:hAnsi="Myriad Pro"/>
          <w:lang w:val="en-US"/>
        </w:rPr>
        <w:t>Impact factor:</w:t>
      </w:r>
      <w:r>
        <w:rPr>
          <w:rFonts w:ascii="Myriad Pro" w:hAnsi="Myriad Pro"/>
          <w:lang w:val="en-US"/>
        </w:rPr>
        <w:t xml:space="preserve"> 1,9</w:t>
      </w:r>
    </w:p>
    <w:p w14:paraId="50C883C8" w14:textId="4C6777DD" w:rsidR="002B5B32" w:rsidRPr="00E913B3" w:rsidRDefault="002B5B32" w:rsidP="002B5B32">
      <w:pPr>
        <w:pStyle w:val="Lijstalinea"/>
        <w:numPr>
          <w:ilvl w:val="0"/>
          <w:numId w:val="4"/>
        </w:numPr>
        <w:ind w:left="709" w:hanging="425"/>
        <w:rPr>
          <w:rFonts w:ascii="Myriad Pro" w:hAnsi="Myriad Pro"/>
        </w:rPr>
      </w:pPr>
      <w:r w:rsidRPr="00E913B3">
        <w:rPr>
          <w:rFonts w:ascii="Myriad Pro" w:hAnsi="Myriad Pro"/>
        </w:rPr>
        <w:t xml:space="preserve">Goes FM, Knegt PP, Paridaens ADA. Nasal polyps herniating through lacrimal-nasal bony ostium mimicking dacryocystocele: a rare cause of DCR failure. </w:t>
      </w:r>
      <w:r w:rsidRPr="00755E51">
        <w:rPr>
          <w:rFonts w:ascii="Myriad Pro" w:hAnsi="Myriad Pro"/>
          <w:b/>
        </w:rPr>
        <w:t xml:space="preserve">Orbit </w:t>
      </w:r>
      <w:r w:rsidRPr="00E913B3">
        <w:rPr>
          <w:rFonts w:ascii="Myriad Pro" w:hAnsi="Myriad Pro"/>
        </w:rPr>
        <w:t>2004;23(3):189-191</w:t>
      </w:r>
      <w:r>
        <w:rPr>
          <w:rFonts w:ascii="Myriad Pro" w:hAnsi="Myriad Pro"/>
        </w:rPr>
        <w:br/>
      </w:r>
      <w:r w:rsidRPr="00E913B3">
        <w:rPr>
          <w:rFonts w:ascii="Myriad Pro" w:hAnsi="Myriad Pro"/>
          <w:lang w:val="en-US"/>
        </w:rPr>
        <w:t>Impact factor:</w:t>
      </w:r>
      <w:r>
        <w:rPr>
          <w:rFonts w:ascii="Myriad Pro" w:hAnsi="Myriad Pro"/>
          <w:lang w:val="en-US"/>
        </w:rPr>
        <w:t xml:space="preserve"> TBA</w:t>
      </w:r>
    </w:p>
    <w:p w14:paraId="37747DCD" w14:textId="77777777" w:rsidR="002B5B32" w:rsidRPr="00E913B3" w:rsidRDefault="002B5B32" w:rsidP="002B5B32">
      <w:pPr>
        <w:pStyle w:val="Lijstalinea"/>
        <w:numPr>
          <w:ilvl w:val="0"/>
          <w:numId w:val="4"/>
        </w:numPr>
        <w:ind w:left="709" w:hanging="425"/>
        <w:rPr>
          <w:rFonts w:ascii="Myriad Pro" w:hAnsi="Myriad Pro"/>
        </w:rPr>
      </w:pPr>
      <w:r w:rsidRPr="00E913B3">
        <w:rPr>
          <w:rFonts w:ascii="Myriad Pro" w:hAnsi="Myriad Pro"/>
        </w:rPr>
        <w:t xml:space="preserve">Weijtens O, Mooy N, Paridaens D. Horner's syndrome as manifestation of Wegener's granulomatosis. </w:t>
      </w:r>
      <w:r w:rsidRPr="00755E51">
        <w:rPr>
          <w:rFonts w:ascii="Myriad Pro" w:hAnsi="Myriad Pro"/>
          <w:b/>
        </w:rPr>
        <w:t>Eye</w:t>
      </w:r>
      <w:r w:rsidRPr="00E913B3">
        <w:rPr>
          <w:rFonts w:ascii="Myriad Pro" w:hAnsi="Myriad Pro"/>
        </w:rPr>
        <w:t>. 2004 Aug;18(8):846-8</w:t>
      </w:r>
      <w:r>
        <w:rPr>
          <w:rFonts w:ascii="Myriad Pro" w:hAnsi="Myriad Pro"/>
        </w:rPr>
        <w:br/>
      </w:r>
      <w:r w:rsidRPr="00E913B3">
        <w:rPr>
          <w:rFonts w:ascii="Myriad Pro" w:hAnsi="Myriad Pro"/>
          <w:lang w:val="en-US"/>
        </w:rPr>
        <w:t>Impact factor:</w:t>
      </w:r>
      <w:r>
        <w:rPr>
          <w:rFonts w:ascii="Myriad Pro" w:hAnsi="Myriad Pro"/>
          <w:lang w:val="en-US"/>
        </w:rPr>
        <w:t xml:space="preserve"> 1,9</w:t>
      </w:r>
    </w:p>
    <w:p w14:paraId="0B0AFBC4" w14:textId="77777777" w:rsidR="002B5B32" w:rsidRPr="00E913B3" w:rsidRDefault="002B5B32" w:rsidP="002B5B32">
      <w:pPr>
        <w:pStyle w:val="Lijstalinea"/>
        <w:numPr>
          <w:ilvl w:val="0"/>
          <w:numId w:val="4"/>
        </w:numPr>
        <w:ind w:left="709" w:hanging="425"/>
        <w:rPr>
          <w:rFonts w:ascii="Myriad Pro" w:hAnsi="Myriad Pro"/>
        </w:rPr>
      </w:pPr>
      <w:r w:rsidRPr="00E913B3">
        <w:rPr>
          <w:rFonts w:ascii="Myriad Pro" w:hAnsi="Myriad Pro"/>
        </w:rPr>
        <w:t>Paridaens ADA, Ruyven R, Eijkenboom W, Mooy CM, Bosch vd WA. Stereo-tactic irradiation of biopsy-proven primary optic nerve sheath meningeoma</w:t>
      </w:r>
      <w:r w:rsidRPr="00755E51">
        <w:rPr>
          <w:rFonts w:ascii="Myriad Pro" w:hAnsi="Myriad Pro"/>
          <w:b/>
        </w:rPr>
        <w:t>. Br J Ophthalmol</w:t>
      </w:r>
      <w:r w:rsidRPr="00E913B3">
        <w:rPr>
          <w:rFonts w:ascii="Myriad Pro" w:hAnsi="Myriad Pro"/>
        </w:rPr>
        <w:t xml:space="preserve"> 2003;87:246-247</w:t>
      </w:r>
      <w:r>
        <w:rPr>
          <w:rFonts w:ascii="Myriad Pro" w:hAnsi="Myriad Pro"/>
        </w:rPr>
        <w:br/>
      </w:r>
      <w:r w:rsidRPr="00E913B3">
        <w:rPr>
          <w:rFonts w:ascii="Myriad Pro" w:hAnsi="Myriad Pro"/>
          <w:lang w:val="en-US"/>
        </w:rPr>
        <w:t>Impact factor:</w:t>
      </w:r>
      <w:r>
        <w:rPr>
          <w:rFonts w:ascii="Myriad Pro" w:hAnsi="Myriad Pro"/>
          <w:lang w:val="en-US"/>
        </w:rPr>
        <w:t xml:space="preserve"> 2,9</w:t>
      </w:r>
    </w:p>
    <w:p w14:paraId="3F693CF5" w14:textId="77777777" w:rsidR="002B5B32" w:rsidRPr="00E913B3" w:rsidRDefault="002B5B32" w:rsidP="002B5B32">
      <w:pPr>
        <w:pStyle w:val="Lijstalinea"/>
        <w:numPr>
          <w:ilvl w:val="0"/>
          <w:numId w:val="4"/>
        </w:numPr>
        <w:ind w:left="709" w:hanging="425"/>
        <w:rPr>
          <w:rFonts w:ascii="Myriad Pro" w:hAnsi="Myriad Pro"/>
        </w:rPr>
      </w:pPr>
      <w:r w:rsidRPr="00E913B3">
        <w:rPr>
          <w:rFonts w:ascii="Myriad Pro" w:hAnsi="Myriad Pro"/>
        </w:rPr>
        <w:t xml:space="preserve">Lie A, Mooy C, Bosch vd W, Paridaens D. Caruncle tumor as the first sign of metastatic lung carcinoma. </w:t>
      </w:r>
      <w:r w:rsidRPr="00755E51">
        <w:rPr>
          <w:rFonts w:ascii="Myriad Pro" w:hAnsi="Myriad Pro"/>
          <w:b/>
        </w:rPr>
        <w:t>Am J Ophthalmol</w:t>
      </w:r>
      <w:r w:rsidRPr="00E913B3">
        <w:rPr>
          <w:rFonts w:ascii="Myriad Pro" w:hAnsi="Myriad Pro"/>
        </w:rPr>
        <w:t xml:space="preserve"> 2002;134(3):438-9</w:t>
      </w:r>
      <w:r>
        <w:rPr>
          <w:rFonts w:ascii="Myriad Pro" w:hAnsi="Myriad Pro"/>
        </w:rPr>
        <w:br/>
      </w:r>
      <w:r w:rsidRPr="00E913B3">
        <w:rPr>
          <w:rFonts w:ascii="Myriad Pro" w:hAnsi="Myriad Pro"/>
          <w:lang w:val="en-US"/>
        </w:rPr>
        <w:t>Impact factor:</w:t>
      </w:r>
      <w:r>
        <w:rPr>
          <w:rFonts w:ascii="Myriad Pro" w:hAnsi="Myriad Pro"/>
          <w:lang w:val="en-US"/>
        </w:rPr>
        <w:t xml:space="preserve"> 4,3</w:t>
      </w:r>
    </w:p>
    <w:p w14:paraId="43546A08" w14:textId="77777777" w:rsidR="002B5B32" w:rsidRPr="00E913B3" w:rsidRDefault="002B5B32" w:rsidP="002B5B32">
      <w:pPr>
        <w:pStyle w:val="Lijstalinea"/>
        <w:numPr>
          <w:ilvl w:val="0"/>
          <w:numId w:val="4"/>
        </w:numPr>
        <w:ind w:left="709" w:hanging="425"/>
        <w:rPr>
          <w:rFonts w:ascii="Myriad Pro" w:hAnsi="Myriad Pro"/>
        </w:rPr>
      </w:pPr>
      <w:r w:rsidRPr="00E913B3">
        <w:rPr>
          <w:rFonts w:ascii="Myriad Pro" w:hAnsi="Myriad Pro"/>
        </w:rPr>
        <w:t xml:space="preserve">Paridaens D, Bosch vd W, Beekhuis H. Reply to electronic letter to the Editor, </w:t>
      </w:r>
      <w:r w:rsidRPr="00755E51">
        <w:rPr>
          <w:rFonts w:ascii="Myriad Pro" w:hAnsi="Myriad Pro"/>
          <w:b/>
        </w:rPr>
        <w:t>Br J Ophthalmol</w:t>
      </w:r>
      <w:r w:rsidRPr="00E913B3">
        <w:rPr>
          <w:rFonts w:ascii="Myriad Pro" w:hAnsi="Myriad Pro"/>
        </w:rPr>
        <w:t>,  January 2002</w:t>
      </w:r>
      <w:r>
        <w:rPr>
          <w:rFonts w:ascii="Myriad Pro" w:hAnsi="Myriad Pro"/>
        </w:rPr>
        <w:br/>
      </w:r>
      <w:r w:rsidRPr="00E913B3">
        <w:rPr>
          <w:rFonts w:ascii="Myriad Pro" w:hAnsi="Myriad Pro"/>
          <w:lang w:val="en-US"/>
        </w:rPr>
        <w:t>Impact factor:</w:t>
      </w:r>
      <w:r>
        <w:rPr>
          <w:rFonts w:ascii="Myriad Pro" w:hAnsi="Myriad Pro"/>
          <w:lang w:val="en-US"/>
        </w:rPr>
        <w:t xml:space="preserve"> 2,9</w:t>
      </w:r>
    </w:p>
    <w:p w14:paraId="18748562" w14:textId="77777777" w:rsidR="002B5B32" w:rsidRPr="00E913B3" w:rsidRDefault="002B5B32" w:rsidP="002B5B32">
      <w:pPr>
        <w:pStyle w:val="Lijstalinea"/>
        <w:numPr>
          <w:ilvl w:val="0"/>
          <w:numId w:val="4"/>
        </w:numPr>
        <w:ind w:left="709" w:hanging="425"/>
        <w:rPr>
          <w:rFonts w:ascii="Myriad Pro" w:hAnsi="Myriad Pro"/>
        </w:rPr>
      </w:pPr>
      <w:r w:rsidRPr="00E913B3">
        <w:rPr>
          <w:rFonts w:ascii="Myriad Pro" w:hAnsi="Myriad Pro"/>
        </w:rPr>
        <w:t xml:space="preserve">Paridaens ADA, Bosch vd WA. Letter to the Editor in reaction to: Follow-up of transnasal orbital decompression in severe Graves’ ophthalmopathy by Michel O, Oberlander N Neugebauer P, et al. </w:t>
      </w:r>
      <w:r w:rsidRPr="00755E51">
        <w:rPr>
          <w:rFonts w:ascii="Myriad Pro" w:hAnsi="Myriad Pro"/>
          <w:b/>
        </w:rPr>
        <w:t>Ophthalmology</w:t>
      </w:r>
      <w:r w:rsidRPr="00E913B3">
        <w:rPr>
          <w:rFonts w:ascii="Myriad Pro" w:hAnsi="Myriad Pro"/>
        </w:rPr>
        <w:t xml:space="preserve"> 2001;108(12):2155</w:t>
      </w:r>
      <w:r>
        <w:rPr>
          <w:rFonts w:ascii="Myriad Pro" w:hAnsi="Myriad Pro"/>
        </w:rPr>
        <w:br/>
      </w:r>
      <w:r w:rsidRPr="00E913B3">
        <w:rPr>
          <w:rFonts w:ascii="Myriad Pro" w:hAnsi="Myriad Pro"/>
          <w:lang w:val="en-US"/>
        </w:rPr>
        <w:t>Impact factor:</w:t>
      </w:r>
      <w:r>
        <w:rPr>
          <w:rFonts w:ascii="Myriad Pro" w:hAnsi="Myriad Pro"/>
          <w:lang w:val="en-US"/>
        </w:rPr>
        <w:t xml:space="preserve"> 5,0</w:t>
      </w:r>
    </w:p>
    <w:p w14:paraId="492DB739" w14:textId="77777777" w:rsidR="002B5B32" w:rsidRPr="00E913B3" w:rsidRDefault="002B5B32" w:rsidP="002B5B32">
      <w:pPr>
        <w:pStyle w:val="Lijstalinea"/>
        <w:numPr>
          <w:ilvl w:val="0"/>
          <w:numId w:val="4"/>
        </w:numPr>
        <w:ind w:left="709" w:hanging="425"/>
        <w:rPr>
          <w:rFonts w:ascii="Myriad Pro" w:hAnsi="Myriad Pro"/>
        </w:rPr>
      </w:pPr>
      <w:r w:rsidRPr="00E913B3">
        <w:rPr>
          <w:rFonts w:ascii="Myriad Pro" w:hAnsi="Myriad Pro"/>
        </w:rPr>
        <w:t xml:space="preserve">Ruyven v R, Bosch vd WA, Paridaens D. Ptosis as presenting sign of metastatic skin melanoma. </w:t>
      </w:r>
      <w:r w:rsidRPr="00755E51">
        <w:rPr>
          <w:rFonts w:ascii="Myriad Pro" w:hAnsi="Myriad Pro"/>
          <w:b/>
        </w:rPr>
        <w:t>Eye</w:t>
      </w:r>
      <w:r w:rsidRPr="00E913B3">
        <w:rPr>
          <w:rFonts w:ascii="Myriad Pro" w:hAnsi="Myriad Pro"/>
        </w:rPr>
        <w:t xml:space="preserve"> 2001;15:790-1</w:t>
      </w:r>
      <w:r>
        <w:rPr>
          <w:rFonts w:ascii="Myriad Pro" w:hAnsi="Myriad Pro"/>
        </w:rPr>
        <w:br/>
      </w:r>
      <w:r w:rsidRPr="00E913B3">
        <w:rPr>
          <w:rFonts w:ascii="Myriad Pro" w:hAnsi="Myriad Pro"/>
          <w:lang w:val="en-US"/>
        </w:rPr>
        <w:t>Impact factor:</w:t>
      </w:r>
      <w:r>
        <w:rPr>
          <w:rFonts w:ascii="Myriad Pro" w:hAnsi="Myriad Pro"/>
          <w:lang w:val="en-US"/>
        </w:rPr>
        <w:t xml:space="preserve"> 1,9</w:t>
      </w:r>
    </w:p>
    <w:p w14:paraId="79DAEF81" w14:textId="77777777" w:rsidR="002B5B32" w:rsidRPr="00E913B3" w:rsidRDefault="002B5B32" w:rsidP="002B5B32">
      <w:pPr>
        <w:pStyle w:val="Lijstalinea"/>
        <w:numPr>
          <w:ilvl w:val="0"/>
          <w:numId w:val="4"/>
        </w:numPr>
        <w:ind w:left="709" w:hanging="425"/>
        <w:rPr>
          <w:rFonts w:ascii="Myriad Pro" w:hAnsi="Myriad Pro"/>
        </w:rPr>
      </w:pPr>
      <w:r w:rsidRPr="00E913B3">
        <w:rPr>
          <w:rFonts w:ascii="Myriad Pro" w:hAnsi="Myriad Pro"/>
        </w:rPr>
        <w:t xml:space="preserve">Paridaens D, Mooy CM. Apocrine sweat gland carcinoma. Letter to the Editor. </w:t>
      </w:r>
      <w:r w:rsidRPr="00755E51">
        <w:rPr>
          <w:rFonts w:ascii="Myriad Pro" w:hAnsi="Myriad Pro"/>
          <w:b/>
        </w:rPr>
        <w:t xml:space="preserve">Eye </w:t>
      </w:r>
      <w:r w:rsidRPr="00E913B3">
        <w:rPr>
          <w:rFonts w:ascii="Myriad Pro" w:hAnsi="Myriad Pro"/>
        </w:rPr>
        <w:t>2001:15:253-255</w:t>
      </w:r>
      <w:r>
        <w:rPr>
          <w:rFonts w:ascii="Myriad Pro" w:hAnsi="Myriad Pro"/>
        </w:rPr>
        <w:br/>
      </w:r>
      <w:r w:rsidRPr="00E913B3">
        <w:rPr>
          <w:rFonts w:ascii="Myriad Pro" w:hAnsi="Myriad Pro"/>
          <w:lang w:val="en-US"/>
        </w:rPr>
        <w:t>Impact factor:</w:t>
      </w:r>
      <w:r>
        <w:rPr>
          <w:rFonts w:ascii="Myriad Pro" w:hAnsi="Myriad Pro"/>
          <w:lang w:val="en-US"/>
        </w:rPr>
        <w:t xml:space="preserve"> 1,9</w:t>
      </w:r>
    </w:p>
    <w:p w14:paraId="5F2313FC" w14:textId="77777777" w:rsidR="002B5B32" w:rsidRPr="00E913B3" w:rsidRDefault="002B5B32" w:rsidP="002B5B32">
      <w:pPr>
        <w:pStyle w:val="Lijstalinea"/>
        <w:numPr>
          <w:ilvl w:val="0"/>
          <w:numId w:val="4"/>
        </w:numPr>
        <w:ind w:left="709" w:hanging="425"/>
        <w:rPr>
          <w:rFonts w:ascii="Myriad Pro" w:hAnsi="Myriad Pro"/>
        </w:rPr>
      </w:pPr>
      <w:r w:rsidRPr="00E913B3">
        <w:rPr>
          <w:rFonts w:ascii="Myriad Pro" w:hAnsi="Myriad Pro"/>
        </w:rPr>
        <w:t xml:space="preserve">Ruyven RLJ, Bosch van den WA, Eykenboom WMH, Paridaens ADA. Retrobulbaire bestraling bij Graves’orbitopathie. NOG Amsterdam, maart 1999. </w:t>
      </w:r>
      <w:r>
        <w:rPr>
          <w:rFonts w:ascii="Myriad Pro" w:hAnsi="Myriad Pro"/>
          <w:b/>
        </w:rPr>
        <w:t>Neth J Med</w:t>
      </w:r>
      <w:r w:rsidRPr="00E913B3">
        <w:rPr>
          <w:rFonts w:ascii="Myriad Pro" w:hAnsi="Myriad Pro"/>
        </w:rPr>
        <w:t xml:space="preserve"> 143(42);2126</w:t>
      </w:r>
      <w:r>
        <w:rPr>
          <w:rFonts w:ascii="Myriad Pro" w:hAnsi="Myriad Pro"/>
        </w:rPr>
        <w:br/>
      </w:r>
      <w:r w:rsidRPr="00E913B3">
        <w:rPr>
          <w:rFonts w:ascii="Myriad Pro" w:hAnsi="Myriad Pro"/>
          <w:lang w:val="en-US"/>
        </w:rPr>
        <w:t>Impact factor:</w:t>
      </w:r>
      <w:r>
        <w:rPr>
          <w:rFonts w:ascii="Myriad Pro" w:hAnsi="Myriad Pro"/>
          <w:lang w:val="en-US"/>
        </w:rPr>
        <w:t xml:space="preserve"> 1,8</w:t>
      </w:r>
    </w:p>
    <w:p w14:paraId="5FC28895" w14:textId="77777777" w:rsidR="002B5B32" w:rsidRPr="00E913B3" w:rsidRDefault="002B5B32" w:rsidP="002B5B32">
      <w:pPr>
        <w:pStyle w:val="Lijstalinea"/>
        <w:numPr>
          <w:ilvl w:val="0"/>
          <w:numId w:val="4"/>
        </w:numPr>
        <w:ind w:left="709" w:hanging="425"/>
        <w:rPr>
          <w:rFonts w:ascii="Myriad Pro" w:hAnsi="Myriad Pro"/>
        </w:rPr>
      </w:pPr>
      <w:r w:rsidRPr="00E913B3">
        <w:rPr>
          <w:rFonts w:ascii="Myriad Pro" w:hAnsi="Myriad Pro"/>
        </w:rPr>
        <w:lastRenderedPageBreak/>
        <w:t xml:space="preserve">Mooy CM, Naus NC, Klein de A, Bosch van den WA, Paridaens D. Orbital chondrosarcoma developing in a patient with Paget's disease. </w:t>
      </w:r>
      <w:r w:rsidRPr="00755E51">
        <w:rPr>
          <w:rFonts w:ascii="Myriad Pro" w:hAnsi="Myriad Pro"/>
          <w:b/>
        </w:rPr>
        <w:t>Am J Ophthalmol</w:t>
      </w:r>
      <w:r w:rsidRPr="00E913B3">
        <w:rPr>
          <w:rFonts w:ascii="Myriad Pro" w:hAnsi="Myriad Pro"/>
        </w:rPr>
        <w:t xml:space="preserve"> 1999;127:619-621</w:t>
      </w:r>
      <w:r>
        <w:rPr>
          <w:rFonts w:ascii="Myriad Pro" w:hAnsi="Myriad Pro"/>
        </w:rPr>
        <w:br/>
      </w:r>
      <w:r w:rsidRPr="00E913B3">
        <w:rPr>
          <w:rFonts w:ascii="Myriad Pro" w:hAnsi="Myriad Pro"/>
          <w:lang w:val="en-US"/>
        </w:rPr>
        <w:t>Impact factor:</w:t>
      </w:r>
      <w:r>
        <w:rPr>
          <w:rFonts w:ascii="Myriad Pro" w:hAnsi="Myriad Pro"/>
          <w:lang w:val="en-US"/>
        </w:rPr>
        <w:t xml:space="preserve"> 4,3</w:t>
      </w:r>
    </w:p>
    <w:p w14:paraId="44FE9465" w14:textId="77777777" w:rsidR="002B5B32" w:rsidRPr="00E913B3" w:rsidRDefault="002B5B32" w:rsidP="002B5B32">
      <w:pPr>
        <w:pStyle w:val="Lijstalinea"/>
        <w:numPr>
          <w:ilvl w:val="0"/>
          <w:numId w:val="4"/>
        </w:numPr>
        <w:ind w:left="709" w:hanging="425"/>
        <w:rPr>
          <w:rFonts w:ascii="Myriad Pro" w:hAnsi="Myriad Pro"/>
        </w:rPr>
      </w:pPr>
      <w:r w:rsidRPr="00E913B3">
        <w:rPr>
          <w:rFonts w:ascii="Myriad Pro" w:hAnsi="Myriad Pro"/>
        </w:rPr>
        <w:t>Paridaens ADA, Kirkness C, Garner A, Hungerford JL. Recurrent malignant melanoma of the corneal stroma: a case of 'black cornea'</w:t>
      </w:r>
      <w:r w:rsidRPr="00755E51">
        <w:rPr>
          <w:rFonts w:ascii="Myriad Pro" w:hAnsi="Myriad Pro"/>
          <w:b/>
        </w:rPr>
        <w:t>. Br J Ophthalmol</w:t>
      </w:r>
      <w:r w:rsidRPr="00E913B3">
        <w:rPr>
          <w:rFonts w:ascii="Myriad Pro" w:hAnsi="Myriad Pro"/>
        </w:rPr>
        <w:t xml:space="preserve"> 1992;76:444-446</w:t>
      </w:r>
      <w:r>
        <w:rPr>
          <w:rFonts w:ascii="Myriad Pro" w:hAnsi="Myriad Pro"/>
        </w:rPr>
        <w:br/>
      </w:r>
      <w:r w:rsidRPr="00E913B3">
        <w:rPr>
          <w:rFonts w:ascii="Myriad Pro" w:hAnsi="Myriad Pro"/>
          <w:lang w:val="en-US"/>
        </w:rPr>
        <w:t>Impact factor:</w:t>
      </w:r>
      <w:r>
        <w:rPr>
          <w:rFonts w:ascii="Myriad Pro" w:hAnsi="Myriad Pro"/>
          <w:lang w:val="en-US"/>
        </w:rPr>
        <w:t xml:space="preserve"> 2,9</w:t>
      </w:r>
    </w:p>
    <w:p w14:paraId="758FBF7A" w14:textId="77777777" w:rsidR="002B5B32" w:rsidRPr="00E913B3" w:rsidRDefault="002B5B32" w:rsidP="002B5B32">
      <w:pPr>
        <w:pStyle w:val="Lijstalinea"/>
        <w:numPr>
          <w:ilvl w:val="0"/>
          <w:numId w:val="4"/>
        </w:numPr>
        <w:ind w:left="709" w:hanging="425"/>
        <w:rPr>
          <w:rFonts w:ascii="Myriad Pro" w:hAnsi="Myriad Pro"/>
        </w:rPr>
      </w:pPr>
      <w:r w:rsidRPr="00E913B3">
        <w:rPr>
          <w:rFonts w:ascii="Myriad Pro" w:hAnsi="Myriad Pro"/>
        </w:rPr>
        <w:t xml:space="preserve">Paridaens ADA, McCartney ACE, Lavelle RJ, Hungerford JL. Nasal and orbital recurrence of conjunctival melanoma 21 years after exenteration. </w:t>
      </w:r>
      <w:r w:rsidRPr="00755E51">
        <w:rPr>
          <w:rFonts w:ascii="Myriad Pro" w:hAnsi="Myriad Pro"/>
          <w:b/>
        </w:rPr>
        <w:t>Br J Ophthalmol</w:t>
      </w:r>
      <w:r w:rsidRPr="00E913B3">
        <w:rPr>
          <w:rFonts w:ascii="Myriad Pro" w:hAnsi="Myriad Pro"/>
        </w:rPr>
        <w:t xml:space="preserve"> 1992;76:369-371</w:t>
      </w:r>
      <w:r>
        <w:rPr>
          <w:rFonts w:ascii="Myriad Pro" w:hAnsi="Myriad Pro"/>
        </w:rPr>
        <w:br/>
      </w:r>
      <w:r w:rsidRPr="00E913B3">
        <w:rPr>
          <w:rFonts w:ascii="Myriad Pro" w:hAnsi="Myriad Pro"/>
          <w:lang w:val="en-US"/>
        </w:rPr>
        <w:t>Impact factor:</w:t>
      </w:r>
      <w:r>
        <w:rPr>
          <w:rFonts w:ascii="Myriad Pro" w:hAnsi="Myriad Pro"/>
          <w:lang w:val="en-US"/>
        </w:rPr>
        <w:t xml:space="preserve"> 2,9</w:t>
      </w:r>
    </w:p>
    <w:p w14:paraId="26B1B4E4" w14:textId="77777777" w:rsidR="002B5B32" w:rsidRDefault="002B5B32" w:rsidP="002B5B32">
      <w:pPr>
        <w:pStyle w:val="Lijstalinea"/>
        <w:numPr>
          <w:ilvl w:val="0"/>
          <w:numId w:val="4"/>
        </w:numPr>
        <w:ind w:left="709" w:hanging="425"/>
        <w:rPr>
          <w:rFonts w:ascii="Myriad Pro" w:hAnsi="Myriad Pro"/>
        </w:rPr>
      </w:pPr>
      <w:r w:rsidRPr="00C03048">
        <w:rPr>
          <w:rFonts w:ascii="Myriad Pro" w:hAnsi="Myriad Pro"/>
        </w:rPr>
        <w:t xml:space="preserve">Paridaens, ADA, McCartney ACE, Hungerford JL. Pre-malignant melanosis of the conjunctiva and the cornea in xeroderma pigmentosum. </w:t>
      </w:r>
      <w:r w:rsidRPr="00755E51">
        <w:rPr>
          <w:rFonts w:ascii="Myriad Pro" w:hAnsi="Myriad Pro"/>
          <w:b/>
        </w:rPr>
        <w:t>Br J Ophthalmol</w:t>
      </w:r>
      <w:r w:rsidRPr="00C03048">
        <w:rPr>
          <w:rFonts w:ascii="Myriad Pro" w:hAnsi="Myriad Pro"/>
        </w:rPr>
        <w:t xml:space="preserve"> 1992;76:120-122</w:t>
      </w:r>
    </w:p>
    <w:p w14:paraId="0A755530" w14:textId="77777777" w:rsidR="002B5B32" w:rsidRDefault="002B5B32" w:rsidP="002B5B32">
      <w:pPr>
        <w:pStyle w:val="Lijstalinea"/>
        <w:ind w:left="709"/>
        <w:rPr>
          <w:rFonts w:ascii="Myriad Pro" w:hAnsi="Myriad Pro"/>
        </w:rPr>
      </w:pPr>
      <w:r w:rsidRPr="00E913B3">
        <w:rPr>
          <w:rFonts w:ascii="Myriad Pro" w:hAnsi="Myriad Pro"/>
          <w:lang w:val="en-US"/>
        </w:rPr>
        <w:t>Impact factor:</w:t>
      </w:r>
      <w:r>
        <w:rPr>
          <w:rFonts w:ascii="Myriad Pro" w:hAnsi="Myriad Pro"/>
          <w:lang w:val="en-US"/>
        </w:rPr>
        <w:t xml:space="preserve"> 2,9</w:t>
      </w:r>
    </w:p>
    <w:p w14:paraId="5251DB6B" w14:textId="77777777" w:rsidR="002B5B32" w:rsidRPr="00C03048" w:rsidRDefault="002B5B32" w:rsidP="002B5B32">
      <w:pPr>
        <w:pStyle w:val="Lijstalinea"/>
        <w:numPr>
          <w:ilvl w:val="0"/>
          <w:numId w:val="4"/>
        </w:numPr>
        <w:ind w:left="709" w:hanging="425"/>
        <w:rPr>
          <w:rFonts w:ascii="Myriad Pro" w:hAnsi="Myriad Pro"/>
        </w:rPr>
      </w:pPr>
      <w:r w:rsidRPr="00C03048">
        <w:rPr>
          <w:rFonts w:ascii="Myriad Pro" w:hAnsi="Myriad Pro"/>
        </w:rPr>
        <w:t xml:space="preserve">Paridaens D, Vreuls R. An unusual cause of headache in childhood: neurocysticercosis, a case report. </w:t>
      </w:r>
      <w:r w:rsidRPr="00755E51">
        <w:rPr>
          <w:rFonts w:ascii="Myriad Pro" w:hAnsi="Myriad Pro"/>
          <w:b/>
        </w:rPr>
        <w:t>Lesotho Med Assoc J</w:t>
      </w:r>
      <w:r w:rsidRPr="00C03048">
        <w:rPr>
          <w:rFonts w:ascii="Myriad Pro" w:hAnsi="Myriad Pro"/>
        </w:rPr>
        <w:t xml:space="preserve"> 1989;2:11-13</w:t>
      </w:r>
      <w:r>
        <w:rPr>
          <w:rFonts w:ascii="Myriad Pro" w:hAnsi="Myriad Pro"/>
        </w:rPr>
        <w:br/>
      </w:r>
      <w:r w:rsidRPr="00E913B3">
        <w:rPr>
          <w:rFonts w:ascii="Myriad Pro" w:hAnsi="Myriad Pro"/>
          <w:lang w:val="en-US"/>
        </w:rPr>
        <w:t>Impact factor:</w:t>
      </w:r>
      <w:r>
        <w:rPr>
          <w:rFonts w:ascii="Myriad Pro" w:hAnsi="Myriad Pro"/>
          <w:lang w:val="en-US"/>
        </w:rPr>
        <w:t xml:space="preserve"> nil</w:t>
      </w:r>
    </w:p>
    <w:p w14:paraId="295B6E91" w14:textId="77777777" w:rsidR="002B5B32" w:rsidRPr="00E913B3" w:rsidRDefault="002B5B32" w:rsidP="002B5B32">
      <w:pPr>
        <w:pStyle w:val="Lijstalinea"/>
        <w:ind w:left="360"/>
        <w:rPr>
          <w:rFonts w:ascii="Myriad Pro" w:hAnsi="Myriad Pro"/>
        </w:rPr>
      </w:pPr>
    </w:p>
    <w:p w14:paraId="33AD6A39" w14:textId="77777777" w:rsidR="002B5B32" w:rsidRPr="00E913B3" w:rsidRDefault="002B5B32" w:rsidP="002B5B32">
      <w:pPr>
        <w:pStyle w:val="Lijstalinea"/>
        <w:ind w:left="360" w:hanging="360"/>
        <w:rPr>
          <w:rFonts w:ascii="Myriad Pro" w:hAnsi="Myriad Pro"/>
        </w:rPr>
      </w:pPr>
      <w:r w:rsidRPr="00E913B3">
        <w:rPr>
          <w:rFonts w:ascii="Myriad Pro" w:hAnsi="Myriad Pro"/>
        </w:rPr>
        <w:t>5. Articles and reviews published or accepted in non-peer reviewed journals</w:t>
      </w:r>
    </w:p>
    <w:p w14:paraId="1ED0D35E" w14:textId="77777777" w:rsidR="002B5B32" w:rsidRPr="00E913B3" w:rsidRDefault="002B5B32" w:rsidP="002B5B32">
      <w:pPr>
        <w:pStyle w:val="Lijstalinea"/>
        <w:ind w:left="360"/>
        <w:rPr>
          <w:rFonts w:ascii="Myriad Pro" w:hAnsi="Myriad Pro"/>
        </w:rPr>
      </w:pPr>
    </w:p>
    <w:p w14:paraId="1EF408AE" w14:textId="12FDB4E9" w:rsidR="00613B38" w:rsidRDefault="00613B38" w:rsidP="002B5B32">
      <w:pPr>
        <w:pStyle w:val="Lijstalinea"/>
        <w:numPr>
          <w:ilvl w:val="0"/>
          <w:numId w:val="5"/>
        </w:numPr>
        <w:ind w:left="709" w:hanging="370"/>
        <w:rPr>
          <w:rFonts w:ascii="Myriad Pro" w:hAnsi="Myriad Pro"/>
        </w:rPr>
      </w:pPr>
      <w:r>
        <w:rPr>
          <w:rFonts w:ascii="Myriad Pro" w:hAnsi="Myriad Pro"/>
        </w:rPr>
        <w:t xml:space="preserve">Paridaens D. De Oogziekte van Graves schaadt het zelfvertrouwen van de patient. </w:t>
      </w:r>
      <w:r w:rsidRPr="00613B38">
        <w:rPr>
          <w:rFonts w:ascii="Myriad Pro" w:hAnsi="Myriad Pro"/>
          <w:b/>
        </w:rPr>
        <w:t>Schild</w:t>
      </w:r>
      <w:r>
        <w:rPr>
          <w:rFonts w:ascii="Myriad Pro" w:hAnsi="Myriad Pro"/>
        </w:rPr>
        <w:t xml:space="preserve">, Mei 2016 </w:t>
      </w:r>
    </w:p>
    <w:p w14:paraId="1AE4C18B" w14:textId="7D6CD5E2" w:rsidR="00C3035A" w:rsidRDefault="00C3035A" w:rsidP="002B5B32">
      <w:pPr>
        <w:pStyle w:val="Lijstalinea"/>
        <w:numPr>
          <w:ilvl w:val="0"/>
          <w:numId w:val="5"/>
        </w:numPr>
        <w:ind w:left="709" w:hanging="370"/>
        <w:rPr>
          <w:rFonts w:ascii="Myriad Pro" w:hAnsi="Myriad Pro"/>
        </w:rPr>
      </w:pPr>
      <w:r>
        <w:rPr>
          <w:rFonts w:ascii="Myriad Pro" w:hAnsi="Myriad Pro"/>
        </w:rPr>
        <w:t>Paridaens D. De Oogziekte van Graves: nieuwe ontwikke</w:t>
      </w:r>
      <w:r w:rsidR="006E326A">
        <w:rPr>
          <w:rFonts w:ascii="Myriad Pro" w:hAnsi="Myriad Pro"/>
        </w:rPr>
        <w:t xml:space="preserve">lingen. </w:t>
      </w:r>
      <w:r w:rsidR="006E326A" w:rsidRPr="006E326A">
        <w:rPr>
          <w:rFonts w:ascii="Myriad Pro" w:hAnsi="Myriad Pro"/>
          <w:b/>
        </w:rPr>
        <w:t>Schild</w:t>
      </w:r>
      <w:r w:rsidR="006E326A">
        <w:rPr>
          <w:rFonts w:ascii="Myriad Pro" w:hAnsi="Myriad Pro"/>
        </w:rPr>
        <w:t>, september 2015</w:t>
      </w:r>
    </w:p>
    <w:p w14:paraId="535646DF" w14:textId="34429E13" w:rsidR="006E326A" w:rsidRDefault="006E326A" w:rsidP="002B5B32">
      <w:pPr>
        <w:pStyle w:val="Lijstalinea"/>
        <w:numPr>
          <w:ilvl w:val="0"/>
          <w:numId w:val="5"/>
        </w:numPr>
        <w:ind w:left="709" w:hanging="370"/>
        <w:rPr>
          <w:rFonts w:ascii="Myriad Pro" w:hAnsi="Myriad Pro"/>
        </w:rPr>
      </w:pPr>
      <w:r>
        <w:rPr>
          <w:rFonts w:ascii="Myriad Pro" w:hAnsi="Myriad Pro"/>
        </w:rPr>
        <w:t>Paridaens D. 2</w:t>
      </w:r>
      <w:r w:rsidRPr="006E326A">
        <w:rPr>
          <w:rFonts w:ascii="Myriad Pro" w:hAnsi="Myriad Pro"/>
          <w:vertAlign w:val="superscript"/>
        </w:rPr>
        <w:t>e</w:t>
      </w:r>
      <w:r>
        <w:rPr>
          <w:rFonts w:ascii="Myriad Pro" w:hAnsi="Myriad Pro"/>
        </w:rPr>
        <w:t xml:space="preserve"> DOS congres: een verslag. </w:t>
      </w:r>
      <w:r w:rsidRPr="006E326A">
        <w:rPr>
          <w:rFonts w:ascii="Myriad Pro" w:hAnsi="Myriad Pro"/>
          <w:b/>
        </w:rPr>
        <w:t>Nieuwsbrief MMOP</w:t>
      </w:r>
      <w:r>
        <w:rPr>
          <w:rFonts w:ascii="Myriad Pro" w:hAnsi="Myriad Pro"/>
        </w:rPr>
        <w:t>, Juli 2015</w:t>
      </w:r>
    </w:p>
    <w:p w14:paraId="4C497BA3" w14:textId="77777777" w:rsidR="002B5B32" w:rsidRPr="00E913B3" w:rsidRDefault="002B5B32" w:rsidP="002B5B32">
      <w:pPr>
        <w:pStyle w:val="Lijstalinea"/>
        <w:numPr>
          <w:ilvl w:val="0"/>
          <w:numId w:val="5"/>
        </w:numPr>
        <w:ind w:left="709" w:hanging="370"/>
        <w:rPr>
          <w:rFonts w:ascii="Myriad Pro" w:hAnsi="Myriad Pro"/>
        </w:rPr>
      </w:pPr>
      <w:r w:rsidRPr="00E913B3">
        <w:rPr>
          <w:rFonts w:ascii="Myriad Pro" w:hAnsi="Myriad Pro"/>
        </w:rPr>
        <w:t xml:space="preserve">Paridaens D. Evisceratie technieken en het post-evisceratie socket syndroom. </w:t>
      </w:r>
      <w:r w:rsidRPr="00755E51">
        <w:rPr>
          <w:rFonts w:ascii="Myriad Pro" w:hAnsi="Myriad Pro"/>
          <w:b/>
        </w:rPr>
        <w:t>Nieuwsbrief MMOP</w:t>
      </w:r>
      <w:r w:rsidRPr="00E913B3">
        <w:rPr>
          <w:rFonts w:ascii="Myriad Pro" w:hAnsi="Myriad Pro"/>
        </w:rPr>
        <w:t>, October 2006</w:t>
      </w:r>
    </w:p>
    <w:p w14:paraId="3A1908C9" w14:textId="77777777" w:rsidR="002B5B32" w:rsidRPr="00E913B3" w:rsidRDefault="002B5B32" w:rsidP="002B5B32">
      <w:pPr>
        <w:pStyle w:val="Lijstalinea"/>
        <w:numPr>
          <w:ilvl w:val="0"/>
          <w:numId w:val="5"/>
        </w:numPr>
        <w:ind w:left="709" w:hanging="370"/>
        <w:rPr>
          <w:rFonts w:ascii="Myriad Pro" w:hAnsi="Myriad Pro"/>
        </w:rPr>
      </w:pPr>
      <w:r w:rsidRPr="00E913B3">
        <w:rPr>
          <w:rFonts w:ascii="Myriad Pro" w:hAnsi="Myriad Pro"/>
        </w:rPr>
        <w:t xml:space="preserve">Interview met Dion Paridaens. </w:t>
      </w:r>
      <w:r w:rsidRPr="00755E51">
        <w:rPr>
          <w:rFonts w:ascii="Myriad Pro" w:hAnsi="Myriad Pro"/>
          <w:b/>
        </w:rPr>
        <w:t>Schildklier Magazine</w:t>
      </w:r>
      <w:r w:rsidRPr="00E913B3">
        <w:rPr>
          <w:rFonts w:ascii="Myriad Pro" w:hAnsi="Myriad Pro"/>
        </w:rPr>
        <w:t>, maart 2001, 6-9</w:t>
      </w:r>
    </w:p>
    <w:p w14:paraId="6D72E86D" w14:textId="77777777" w:rsidR="002B5B32" w:rsidRPr="00E913B3" w:rsidRDefault="002B5B32" w:rsidP="002B5B32">
      <w:pPr>
        <w:pStyle w:val="Lijstalinea"/>
        <w:numPr>
          <w:ilvl w:val="0"/>
          <w:numId w:val="5"/>
        </w:numPr>
        <w:ind w:left="709" w:hanging="370"/>
        <w:rPr>
          <w:rFonts w:ascii="Myriad Pro" w:hAnsi="Myriad Pro"/>
        </w:rPr>
      </w:pPr>
      <w:r w:rsidRPr="00E913B3">
        <w:rPr>
          <w:rFonts w:ascii="Myriad Pro" w:hAnsi="Myriad Pro"/>
        </w:rPr>
        <w:t xml:space="preserve">Paridaens D. Reactie van Dr D. Paridaens. </w:t>
      </w:r>
      <w:r w:rsidRPr="00755E51">
        <w:rPr>
          <w:rFonts w:ascii="Myriad Pro" w:hAnsi="Myriad Pro"/>
          <w:b/>
        </w:rPr>
        <w:t>Graves Bulletin</w:t>
      </w:r>
      <w:r w:rsidRPr="00E913B3">
        <w:rPr>
          <w:rFonts w:ascii="Myriad Pro" w:hAnsi="Myriad Pro"/>
        </w:rPr>
        <w:t xml:space="preserve"> 2001 (maart) 16-18</w:t>
      </w:r>
    </w:p>
    <w:p w14:paraId="6C4B7C88" w14:textId="77777777" w:rsidR="002B5B32" w:rsidRPr="00E913B3" w:rsidRDefault="002B5B32" w:rsidP="002B5B32">
      <w:pPr>
        <w:pStyle w:val="Lijstalinea"/>
        <w:numPr>
          <w:ilvl w:val="0"/>
          <w:numId w:val="5"/>
        </w:numPr>
        <w:ind w:left="709" w:hanging="370"/>
        <w:rPr>
          <w:rFonts w:ascii="Myriad Pro" w:hAnsi="Myriad Pro"/>
        </w:rPr>
      </w:pPr>
      <w:r w:rsidRPr="00E913B3">
        <w:rPr>
          <w:rFonts w:ascii="Myriad Pro" w:hAnsi="Myriad Pro"/>
        </w:rPr>
        <w:t xml:space="preserve">Faber De JTHN, Grootendorst R, Paridaens D. Subconjunctival abscess as a complication of strabismus surgery. </w:t>
      </w:r>
      <w:r w:rsidRPr="00755E51">
        <w:rPr>
          <w:rFonts w:ascii="Myriad Pro" w:hAnsi="Myriad Pro"/>
          <w:b/>
        </w:rPr>
        <w:t>Tijdschr voor Orthoptie</w:t>
      </w:r>
      <w:r w:rsidRPr="00E913B3">
        <w:rPr>
          <w:rFonts w:ascii="Myriad Pro" w:hAnsi="Myriad Pro"/>
        </w:rPr>
        <w:t xml:space="preserve"> 2001;1:11-16</w:t>
      </w:r>
    </w:p>
    <w:p w14:paraId="26F54CA4" w14:textId="77777777" w:rsidR="002B5B32" w:rsidRPr="00E913B3" w:rsidRDefault="002B5B32" w:rsidP="002B5B32">
      <w:pPr>
        <w:pStyle w:val="Lijstalinea"/>
        <w:numPr>
          <w:ilvl w:val="0"/>
          <w:numId w:val="5"/>
        </w:numPr>
        <w:ind w:left="709" w:hanging="370"/>
        <w:rPr>
          <w:rFonts w:ascii="Myriad Pro" w:hAnsi="Myriad Pro"/>
        </w:rPr>
      </w:pPr>
      <w:r w:rsidRPr="00E913B3">
        <w:rPr>
          <w:rFonts w:ascii="Myriad Pro" w:hAnsi="Myriad Pro"/>
        </w:rPr>
        <w:t xml:space="preserve">Paridaens D. Orbita-decompressie via de 'swinging eyelid' techniek. </w:t>
      </w:r>
      <w:r w:rsidRPr="00755E51">
        <w:rPr>
          <w:rFonts w:ascii="Myriad Pro" w:hAnsi="Myriad Pro"/>
          <w:b/>
        </w:rPr>
        <w:t>Schildklierkrant</w:t>
      </w:r>
      <w:r w:rsidRPr="00E913B3">
        <w:rPr>
          <w:rFonts w:ascii="Myriad Pro" w:hAnsi="Myriad Pro"/>
        </w:rPr>
        <w:t>, Dec 1999</w:t>
      </w:r>
    </w:p>
    <w:p w14:paraId="2B8A0453" w14:textId="77777777" w:rsidR="002B5B32" w:rsidRPr="00E913B3" w:rsidRDefault="002B5B32" w:rsidP="002B5B32">
      <w:pPr>
        <w:pStyle w:val="Lijstalinea"/>
        <w:numPr>
          <w:ilvl w:val="0"/>
          <w:numId w:val="5"/>
        </w:numPr>
        <w:ind w:left="709" w:hanging="370"/>
        <w:rPr>
          <w:rFonts w:ascii="Myriad Pro" w:hAnsi="Myriad Pro"/>
        </w:rPr>
      </w:pPr>
      <w:r w:rsidRPr="00E913B3">
        <w:rPr>
          <w:rFonts w:ascii="Myriad Pro" w:hAnsi="Myriad Pro"/>
        </w:rPr>
        <w:t xml:space="preserve">Paridaens D. Oogkas-decompressie via de 'swinging-eyelid' techniek: een elegante en efficiente operatie voor Graves' ophthalmopathie. </w:t>
      </w:r>
      <w:r w:rsidRPr="00755E51">
        <w:rPr>
          <w:rFonts w:ascii="Myriad Pro" w:hAnsi="Myriad Pro"/>
          <w:b/>
        </w:rPr>
        <w:t>Graves Bulletin</w:t>
      </w:r>
      <w:r w:rsidRPr="00E913B3">
        <w:rPr>
          <w:rFonts w:ascii="Myriad Pro" w:hAnsi="Myriad Pro"/>
        </w:rPr>
        <w:t>, Sept 1999</w:t>
      </w:r>
    </w:p>
    <w:p w14:paraId="68D4A856" w14:textId="77777777" w:rsidR="002B5B32" w:rsidRPr="00E913B3" w:rsidRDefault="002B5B32" w:rsidP="002B5B32">
      <w:pPr>
        <w:pStyle w:val="Lijstalinea"/>
        <w:numPr>
          <w:ilvl w:val="0"/>
          <w:numId w:val="5"/>
        </w:numPr>
        <w:ind w:left="709" w:hanging="370"/>
        <w:rPr>
          <w:rFonts w:ascii="Myriad Pro" w:hAnsi="Myriad Pro"/>
        </w:rPr>
      </w:pPr>
      <w:r w:rsidRPr="00E913B3">
        <w:rPr>
          <w:rFonts w:ascii="Myriad Pro" w:hAnsi="Myriad Pro"/>
        </w:rPr>
        <w:t xml:space="preserve">Paridaens ADA. Van 3-snip tot dotter. </w:t>
      </w:r>
      <w:r w:rsidRPr="00755E51">
        <w:rPr>
          <w:rFonts w:ascii="Myriad Pro" w:hAnsi="Myriad Pro"/>
          <w:b/>
        </w:rPr>
        <w:t>Huisartsen bulletin</w:t>
      </w:r>
      <w:r w:rsidRPr="00E913B3">
        <w:rPr>
          <w:rFonts w:ascii="Myriad Pro" w:hAnsi="Myriad Pro"/>
        </w:rPr>
        <w:t>, 1997</w:t>
      </w:r>
    </w:p>
    <w:p w14:paraId="414AD052" w14:textId="77777777" w:rsidR="002B5B32" w:rsidRPr="00E913B3" w:rsidRDefault="002B5B32" w:rsidP="002B5B32">
      <w:pPr>
        <w:pStyle w:val="Lijstalinea"/>
        <w:ind w:left="360"/>
        <w:rPr>
          <w:rFonts w:ascii="Myriad Pro" w:hAnsi="Myriad Pro"/>
        </w:rPr>
      </w:pPr>
    </w:p>
    <w:p w14:paraId="6E26B4E6" w14:textId="77777777" w:rsidR="002B5B32" w:rsidRPr="00E913B3" w:rsidRDefault="002B5B32" w:rsidP="002B5B32">
      <w:pPr>
        <w:pStyle w:val="Lijstalinea"/>
        <w:ind w:left="360" w:hanging="360"/>
        <w:rPr>
          <w:rFonts w:ascii="Myriad Pro" w:hAnsi="Myriad Pro"/>
        </w:rPr>
      </w:pPr>
      <w:r w:rsidRPr="00E913B3">
        <w:rPr>
          <w:rFonts w:ascii="Myriad Pro" w:hAnsi="Myriad Pro"/>
        </w:rPr>
        <w:t>6. Original articles, reviews, editorials, letters, submitted in peer reviewed journals</w:t>
      </w:r>
    </w:p>
    <w:p w14:paraId="5DF6D6F6" w14:textId="77777777" w:rsidR="002B5B32" w:rsidRPr="00E913B3" w:rsidRDefault="002B5B32" w:rsidP="002B5B32">
      <w:pPr>
        <w:pStyle w:val="Lijstalinea"/>
        <w:ind w:left="360"/>
        <w:rPr>
          <w:rFonts w:ascii="Myriad Pro" w:hAnsi="Myriad Pro"/>
        </w:rPr>
      </w:pPr>
    </w:p>
    <w:p w14:paraId="6907E048" w14:textId="1F9B4B98" w:rsidR="00E90A7E" w:rsidRDefault="00125D43" w:rsidP="002B5B32">
      <w:pPr>
        <w:pStyle w:val="Lijstalinea"/>
        <w:numPr>
          <w:ilvl w:val="0"/>
          <w:numId w:val="6"/>
        </w:numPr>
        <w:ind w:left="709" w:hanging="425"/>
        <w:rPr>
          <w:rFonts w:ascii="Myriad Pro" w:hAnsi="Myriad Pro"/>
        </w:rPr>
      </w:pPr>
      <w:r>
        <w:rPr>
          <w:rFonts w:ascii="Myriad Pro" w:hAnsi="Myriad Pro"/>
        </w:rPr>
        <w:t>Liu C, van Hagen PM, Dalm VASH, Paridaens D. Chemotherapy induced exacerbation of thyroid orbitopathy in a patient with B-cell lymphoma.</w:t>
      </w:r>
      <w:r w:rsidR="007D3D20">
        <w:rPr>
          <w:rFonts w:ascii="Myriad Pro" w:hAnsi="Myriad Pro"/>
        </w:rPr>
        <w:t xml:space="preserve"> Orbit, 2017 accepted</w:t>
      </w:r>
    </w:p>
    <w:p w14:paraId="2C33A29B" w14:textId="6C3C86AF" w:rsidR="00E90A7E" w:rsidRPr="00E90A7E" w:rsidRDefault="00E90A7E" w:rsidP="002B5B32">
      <w:pPr>
        <w:pStyle w:val="Lijstalinea"/>
        <w:numPr>
          <w:ilvl w:val="0"/>
          <w:numId w:val="6"/>
        </w:numPr>
        <w:ind w:left="709" w:hanging="425"/>
        <w:rPr>
          <w:rFonts w:ascii="Myriad Pro" w:hAnsi="Myriad Pro"/>
        </w:rPr>
      </w:pPr>
      <w:r>
        <w:rPr>
          <w:rFonts w:ascii="Myriad Pro" w:hAnsi="Myriad Pro"/>
        </w:rPr>
        <w:lastRenderedPageBreak/>
        <w:t xml:space="preserve">Papp A, Vasserot-Merle C, Dorner G, Paridaens D. Severe pediatric Graves’ orbitopathy in adolescents of African origin. </w:t>
      </w:r>
    </w:p>
    <w:p w14:paraId="4A976FE9" w14:textId="1CF01F23" w:rsidR="00E6133F" w:rsidRDefault="00DF3757" w:rsidP="002B5B32">
      <w:pPr>
        <w:pStyle w:val="Lijstalinea"/>
        <w:numPr>
          <w:ilvl w:val="0"/>
          <w:numId w:val="6"/>
        </w:numPr>
        <w:ind w:left="709" w:hanging="425"/>
        <w:rPr>
          <w:rFonts w:ascii="Myriad Pro" w:hAnsi="Myriad Pro"/>
        </w:rPr>
      </w:pPr>
      <w:r w:rsidRPr="00DF3757">
        <w:rPr>
          <w:rFonts w:ascii="Myriad Pro" w:hAnsi="Myriad Pro"/>
          <w:iCs/>
          <w:lang w:val="en-US"/>
        </w:rPr>
        <w:t xml:space="preserve">Yavuzyigitoglu </w:t>
      </w:r>
      <w:r>
        <w:rPr>
          <w:rFonts w:ascii="Myriad Pro" w:hAnsi="Myriad Pro"/>
          <w:iCs/>
          <w:lang w:val="en-US"/>
        </w:rPr>
        <w:t>S, Koopmans AE, Verdijk RM, Vaarwater J, van Bodegom AJE, Paridaens D, Kilic E, de Klein A.</w:t>
      </w:r>
      <w:r>
        <w:rPr>
          <w:rFonts w:ascii="Myriad Pro" w:hAnsi="Myriad Pro"/>
          <w:i/>
          <w:iCs/>
          <w:lang w:val="en-US"/>
        </w:rPr>
        <w:t xml:space="preserve"> </w:t>
      </w:r>
      <w:r w:rsidRPr="00DF3757">
        <w:rPr>
          <w:rFonts w:ascii="Myriad Pro" w:hAnsi="Myriad Pro"/>
          <w:i/>
          <w:iCs/>
          <w:lang w:val="en-US"/>
        </w:rPr>
        <w:t>SF3B1</w:t>
      </w:r>
      <w:r w:rsidRPr="00DF3757">
        <w:rPr>
          <w:rFonts w:ascii="Myriad Pro" w:hAnsi="Myriad Pro"/>
          <w:lang w:val="en-US"/>
        </w:rPr>
        <w:t xml:space="preserve"> mutations in uveal melanoma are associated with late onset metastases and represent a distinc</w:t>
      </w:r>
      <w:r>
        <w:rPr>
          <w:rFonts w:ascii="Myriad Pro" w:hAnsi="Myriad Pro"/>
          <w:lang w:val="en-US"/>
        </w:rPr>
        <w:t>t</w:t>
      </w:r>
      <w:r w:rsidRPr="00DF3757">
        <w:rPr>
          <w:rFonts w:ascii="Myriad Pro" w:hAnsi="Myriad Pro"/>
          <w:lang w:val="en-US"/>
        </w:rPr>
        <w:t xml:space="preserve"> subclass</w:t>
      </w:r>
      <w:r>
        <w:rPr>
          <w:rFonts w:ascii="Myriad Pro" w:hAnsi="Myriad Pro"/>
          <w:lang w:val="en-US"/>
        </w:rPr>
        <w:t>. Ophthalmology</w:t>
      </w:r>
    </w:p>
    <w:p w14:paraId="0FBBAA0A" w14:textId="7A4D3B8B" w:rsidR="000D7D63" w:rsidRDefault="000D7D63" w:rsidP="002B5B32">
      <w:pPr>
        <w:pStyle w:val="Lijstalinea"/>
        <w:numPr>
          <w:ilvl w:val="0"/>
          <w:numId w:val="6"/>
        </w:numPr>
        <w:ind w:left="709" w:hanging="425"/>
        <w:rPr>
          <w:rFonts w:ascii="Myriad Pro" w:hAnsi="Myriad Pro"/>
        </w:rPr>
      </w:pPr>
      <w:r>
        <w:rPr>
          <w:rFonts w:ascii="Myriad Pro" w:hAnsi="Myriad Pro"/>
        </w:rPr>
        <w:t>Seeding of iris melanoma after glaucoma surgery. Van den Bosch T, Verdijk R, de Klein A, Paridaens D.</w:t>
      </w:r>
    </w:p>
    <w:p w14:paraId="61A17B80" w14:textId="77777777" w:rsidR="002B5B32" w:rsidRPr="00E913B3" w:rsidRDefault="002B5B32" w:rsidP="002B5B32">
      <w:pPr>
        <w:pStyle w:val="Lijstalinea"/>
        <w:numPr>
          <w:ilvl w:val="0"/>
          <w:numId w:val="6"/>
        </w:numPr>
        <w:ind w:left="709" w:hanging="425"/>
        <w:rPr>
          <w:rFonts w:ascii="Myriad Pro" w:hAnsi="Myriad Pro"/>
        </w:rPr>
      </w:pPr>
      <w:r w:rsidRPr="00E913B3">
        <w:rPr>
          <w:rFonts w:ascii="Myriad Pro" w:hAnsi="Myriad Pro"/>
        </w:rPr>
        <w:t>Lindstedt, van den Bosch WA, Keunen JEE, Luyten GPM, Paridaens D. Hemorrhage mimicking extrascleral extension of uveal malignant melanoma.</w:t>
      </w:r>
    </w:p>
    <w:p w14:paraId="0B0BB911" w14:textId="77777777" w:rsidR="002B5B32" w:rsidRDefault="002B5B32" w:rsidP="002B5B32">
      <w:pPr>
        <w:pStyle w:val="Lijstalinea"/>
        <w:numPr>
          <w:ilvl w:val="0"/>
          <w:numId w:val="6"/>
        </w:numPr>
        <w:ind w:left="709" w:hanging="425"/>
        <w:rPr>
          <w:rFonts w:ascii="Myriad Pro" w:hAnsi="Myriad Pro"/>
        </w:rPr>
      </w:pPr>
      <w:r w:rsidRPr="00E913B3">
        <w:rPr>
          <w:rFonts w:ascii="Myriad Pro" w:hAnsi="Myriad Pro"/>
        </w:rPr>
        <w:t>Santana N, Muller K, Bleeker JC, Naus NC, Stijnen T, Creutzberg CL, Paridaens D, Vandenbroucke JP, Luyten GPM. Brachytherapy versus Stereotactic Radiotherapy: What is best in Choroidal Melanomas?</w:t>
      </w:r>
    </w:p>
    <w:p w14:paraId="0D9F3EAC" w14:textId="1E18E41C" w:rsidR="002B5B32" w:rsidRPr="00E913B3" w:rsidRDefault="002B5B32" w:rsidP="002B5B32">
      <w:pPr>
        <w:pStyle w:val="Lijstalinea"/>
        <w:numPr>
          <w:ilvl w:val="0"/>
          <w:numId w:val="6"/>
        </w:numPr>
        <w:ind w:left="709" w:hanging="425"/>
        <w:rPr>
          <w:rFonts w:ascii="Myriad Pro" w:hAnsi="Myriad Pro"/>
        </w:rPr>
      </w:pPr>
      <w:r>
        <w:rPr>
          <w:rFonts w:ascii="Myriad Pro" w:hAnsi="Myriad Pro"/>
          <w:lang w:val="en-US"/>
        </w:rPr>
        <w:t>Hartong D, Eenhorst C, Hafezi F, Paridaens D. Limited tarsorrhaphy.</w:t>
      </w:r>
      <w:r w:rsidRPr="004B7541">
        <w:rPr>
          <w:rFonts w:ascii="Myriad Pro" w:hAnsi="Myriad Pro"/>
          <w:b/>
          <w:color w:val="4BACC6"/>
        </w:rPr>
        <w:br/>
      </w:r>
    </w:p>
    <w:p w14:paraId="3133FCF7" w14:textId="2A11FCE1" w:rsidR="002B5B32" w:rsidRPr="00E913B3" w:rsidRDefault="002B5B32" w:rsidP="002B5B32">
      <w:pPr>
        <w:pStyle w:val="Lijstalinea"/>
        <w:ind w:left="360" w:hanging="360"/>
        <w:rPr>
          <w:rFonts w:ascii="Myriad Pro" w:hAnsi="Myriad Pro"/>
        </w:rPr>
      </w:pPr>
      <w:r w:rsidRPr="00E913B3">
        <w:rPr>
          <w:rFonts w:ascii="Myriad Pro" w:hAnsi="Myriad Pro"/>
        </w:rPr>
        <w:t>7. Books/DVDs</w:t>
      </w:r>
      <w:r w:rsidR="00613B38">
        <w:rPr>
          <w:rFonts w:ascii="Myriad Pro" w:hAnsi="Myriad Pro"/>
        </w:rPr>
        <w:t>/Memorysticks</w:t>
      </w:r>
    </w:p>
    <w:p w14:paraId="327C5737" w14:textId="77777777" w:rsidR="002B5B32" w:rsidRPr="00E913B3" w:rsidRDefault="002B5B32" w:rsidP="002B5B32">
      <w:pPr>
        <w:pStyle w:val="Lijstalinea"/>
        <w:ind w:left="360"/>
        <w:rPr>
          <w:rFonts w:ascii="Myriad Pro" w:hAnsi="Myriad Pro"/>
        </w:rPr>
      </w:pPr>
    </w:p>
    <w:p w14:paraId="0F1EF9FD" w14:textId="5C48A255" w:rsidR="00613B38" w:rsidRDefault="00613B38" w:rsidP="002B5B32">
      <w:pPr>
        <w:pStyle w:val="Lijstalinea"/>
        <w:numPr>
          <w:ilvl w:val="0"/>
          <w:numId w:val="7"/>
        </w:numPr>
        <w:ind w:left="709" w:hanging="512"/>
        <w:rPr>
          <w:rFonts w:ascii="Myriad Pro" w:hAnsi="Myriad Pro"/>
        </w:rPr>
      </w:pPr>
      <w:r>
        <w:rPr>
          <w:rFonts w:ascii="Myriad Pro" w:hAnsi="Myriad Pro"/>
        </w:rPr>
        <w:t>Paridaens D, Ludlage A. Oculoplastic Surgery and Cosmetic Fillers. Memorystick with HD educational films, marketed in April 2016, accredited by the Dutch Society of Ophthalmology (N.O.G.).</w:t>
      </w:r>
      <w:r w:rsidR="00B20FBC">
        <w:rPr>
          <w:rFonts w:ascii="Myriad Pro" w:hAnsi="Myriad Pro"/>
        </w:rPr>
        <w:t>-</w:t>
      </w:r>
    </w:p>
    <w:p w14:paraId="672A9765" w14:textId="77777777" w:rsidR="002B5B32" w:rsidRPr="00E913B3" w:rsidRDefault="002B5B32" w:rsidP="002B5B32">
      <w:pPr>
        <w:pStyle w:val="Lijstalinea"/>
        <w:numPr>
          <w:ilvl w:val="0"/>
          <w:numId w:val="7"/>
        </w:numPr>
        <w:ind w:left="709" w:hanging="512"/>
        <w:rPr>
          <w:rFonts w:ascii="Myriad Pro" w:hAnsi="Myriad Pro"/>
        </w:rPr>
      </w:pPr>
      <w:r w:rsidRPr="00E913B3">
        <w:rPr>
          <w:rFonts w:ascii="Myriad Pro" w:hAnsi="Myriad Pro"/>
        </w:rPr>
        <w:t>Paridaens D, Hafezi F, van den Bosch WA. Oculoplastic Surgery: basic techniques. 3-DVD box, marketed in March 2009, accredited by the Dutch Society of Ophthalmology (N.O.G.) (ISBN: 978-90-79474-01-1)</w:t>
      </w:r>
    </w:p>
    <w:p w14:paraId="67FEE34B" w14:textId="77777777" w:rsidR="002B5B32" w:rsidRPr="00E913B3" w:rsidRDefault="002B5B32" w:rsidP="002B5B32">
      <w:pPr>
        <w:pStyle w:val="Lijstalinea"/>
        <w:numPr>
          <w:ilvl w:val="0"/>
          <w:numId w:val="7"/>
        </w:numPr>
        <w:ind w:left="709" w:hanging="512"/>
        <w:rPr>
          <w:rFonts w:ascii="Myriad Pro" w:hAnsi="Myriad Pro"/>
        </w:rPr>
      </w:pPr>
      <w:r w:rsidRPr="00E913B3">
        <w:rPr>
          <w:rFonts w:ascii="Myriad Pro" w:hAnsi="Myriad Pro"/>
        </w:rPr>
        <w:t>Paridaens D. Ruimte voor Ogen. DVD (for patients with Graves’ orbitopathy, produced in collaboration with the Dutch Society for Graves Orbitopathy Patients)</w:t>
      </w:r>
    </w:p>
    <w:p w14:paraId="386299C6" w14:textId="77777777" w:rsidR="002B5B32" w:rsidRPr="00E913B3" w:rsidRDefault="002B5B32" w:rsidP="002B5B32">
      <w:pPr>
        <w:pStyle w:val="Lijstalinea"/>
        <w:numPr>
          <w:ilvl w:val="0"/>
          <w:numId w:val="7"/>
        </w:numPr>
        <w:ind w:left="709" w:hanging="512"/>
        <w:rPr>
          <w:rFonts w:ascii="Myriad Pro" w:hAnsi="Myriad Pro"/>
        </w:rPr>
      </w:pPr>
      <w:r w:rsidRPr="00E913B3">
        <w:rPr>
          <w:rFonts w:ascii="Myriad Pro" w:hAnsi="Myriad Pro"/>
        </w:rPr>
        <w:t>Paridaens D, van den Bosch WA. Oculoplastic Surgery: Eyelid Reconstruction. 2-DVD box, accredited by the Dutch Society of Ophthalmology (N.O.G.) (ISBN: 978-90-79474-00-4)</w:t>
      </w:r>
    </w:p>
    <w:p w14:paraId="39B21F7D" w14:textId="77777777" w:rsidR="002B5B32" w:rsidRPr="00E913B3" w:rsidRDefault="002B5B32" w:rsidP="002B5B32">
      <w:pPr>
        <w:pStyle w:val="Lijstalinea"/>
        <w:ind w:left="360"/>
        <w:rPr>
          <w:rFonts w:ascii="Myriad Pro" w:hAnsi="Myriad Pro"/>
        </w:rPr>
      </w:pPr>
    </w:p>
    <w:p w14:paraId="016EE118" w14:textId="77777777" w:rsidR="002B5B32" w:rsidRPr="00E913B3" w:rsidRDefault="002B5B32" w:rsidP="002B5B32">
      <w:pPr>
        <w:pStyle w:val="Lijstalinea"/>
        <w:ind w:left="360" w:hanging="360"/>
        <w:rPr>
          <w:rFonts w:ascii="Myriad Pro" w:hAnsi="Myriad Pro"/>
        </w:rPr>
      </w:pPr>
      <w:r w:rsidRPr="00E913B3">
        <w:rPr>
          <w:rFonts w:ascii="Myriad Pro" w:hAnsi="Myriad Pro"/>
        </w:rPr>
        <w:t>8. Chapters</w:t>
      </w:r>
    </w:p>
    <w:p w14:paraId="15BE11AA" w14:textId="77777777" w:rsidR="002B5B32" w:rsidRPr="00E913B3" w:rsidRDefault="002B5B32" w:rsidP="002B5B32">
      <w:pPr>
        <w:pStyle w:val="Lijstalinea"/>
        <w:ind w:left="360"/>
        <w:rPr>
          <w:rFonts w:ascii="Myriad Pro" w:hAnsi="Myriad Pro"/>
        </w:rPr>
      </w:pPr>
    </w:p>
    <w:p w14:paraId="37B86639" w14:textId="77777777" w:rsidR="002B5B32" w:rsidRPr="00E913B3" w:rsidRDefault="002B5B32" w:rsidP="002B5B32">
      <w:pPr>
        <w:pStyle w:val="Lijstalinea"/>
        <w:numPr>
          <w:ilvl w:val="0"/>
          <w:numId w:val="8"/>
        </w:numPr>
        <w:ind w:left="709" w:hanging="567"/>
        <w:rPr>
          <w:rFonts w:ascii="Myriad Pro" w:hAnsi="Myriad Pro"/>
        </w:rPr>
      </w:pPr>
      <w:r w:rsidRPr="00E913B3">
        <w:rPr>
          <w:rFonts w:ascii="Myriad Pro" w:hAnsi="Myriad Pro"/>
        </w:rPr>
        <w:t xml:space="preserve">Experimental, functional and electrophysiological research into the effect of ORG. 2766 on partially denervated rat muscle tissue, Department of Molecular Biology, State University of Utrecht, published in part in thesis: Functional and electrophysiological evaluation of damaged peripheral nerve: neurotrophic actions of ORG.2766, by Paul de Koning, 1987 </w:t>
      </w:r>
    </w:p>
    <w:p w14:paraId="38367847" w14:textId="77777777" w:rsidR="002B5B32" w:rsidRPr="00E913B3" w:rsidRDefault="002B5B32" w:rsidP="002B5B32">
      <w:pPr>
        <w:pStyle w:val="Lijstalinea"/>
        <w:numPr>
          <w:ilvl w:val="0"/>
          <w:numId w:val="8"/>
        </w:numPr>
        <w:ind w:left="709" w:hanging="567"/>
        <w:rPr>
          <w:rFonts w:ascii="Myriad Pro" w:hAnsi="Myriad Pro"/>
        </w:rPr>
      </w:pPr>
      <w:r w:rsidRPr="00E913B3">
        <w:rPr>
          <w:rFonts w:ascii="Myriad Pro" w:hAnsi="Myriad Pro"/>
        </w:rPr>
        <w:t>Paridaens ADA, Kacperek A, Broughton C, Parkins CS, McCartney ACE, Hungerford JL. Proton and Cobalt-60 irradiation of ocular and cutaneous melanoma cell-lines in vitro. In: thesis: Experimental and clinico-pathological aspects of ocular melanomas, Utrecht, The Netherlands. In: 'Experimental and Clinico-pathological Aspects of Ocular Melanomas. (thesis) A.D.A. Paridaens, Utrecht, 1993, ISBN 90 393 0239 1, CIP details Royal Library, The Hague</w:t>
      </w:r>
    </w:p>
    <w:p w14:paraId="1CB11C9A" w14:textId="77777777" w:rsidR="002B5B32" w:rsidRPr="00E913B3" w:rsidRDefault="002B5B32" w:rsidP="002B5B32">
      <w:pPr>
        <w:pStyle w:val="Lijstalinea"/>
        <w:numPr>
          <w:ilvl w:val="0"/>
          <w:numId w:val="8"/>
        </w:numPr>
        <w:ind w:left="709" w:hanging="567"/>
        <w:rPr>
          <w:rFonts w:ascii="Myriad Pro" w:hAnsi="Myriad Pro"/>
        </w:rPr>
      </w:pPr>
      <w:r w:rsidRPr="00E913B3">
        <w:rPr>
          <w:rFonts w:ascii="Myriad Pro" w:hAnsi="Myriad Pro"/>
        </w:rPr>
        <w:t>Non-invasive intracranial pressure monitoring. A technique for reproducable fontanelle pressure measurements, Department of Neurology, University Hospital of Utrecht, published in part in thesis: Non-invasive intracranial pressure monitoring in infantile hydrocephalus, by P. Hanlo, 1995</w:t>
      </w:r>
    </w:p>
    <w:p w14:paraId="51A30D7F" w14:textId="77777777" w:rsidR="002B5B32" w:rsidRPr="00E913B3" w:rsidRDefault="002B5B32" w:rsidP="002B5B32">
      <w:pPr>
        <w:pStyle w:val="Lijstalinea"/>
        <w:numPr>
          <w:ilvl w:val="0"/>
          <w:numId w:val="8"/>
        </w:numPr>
        <w:ind w:left="709" w:hanging="567"/>
        <w:rPr>
          <w:rFonts w:ascii="Myriad Pro" w:hAnsi="Myriad Pro"/>
        </w:rPr>
      </w:pPr>
      <w:r w:rsidRPr="00E913B3">
        <w:rPr>
          <w:rFonts w:ascii="Myriad Pro" w:hAnsi="Myriad Pro"/>
        </w:rPr>
        <w:lastRenderedPageBreak/>
        <w:t>Mooy CM, Luyten GPM, Paridaens ADA. Tumoren van de oogleden, ogen en orbita. Pg: 441-448. In: Oncologie (7e druk, 2005). Onder redactie van vdVelde, van Krieken, de Mulder en Vermorken. Bohn Stafleu van Loghum, Houten, the Netherlands</w:t>
      </w:r>
    </w:p>
    <w:p w14:paraId="77499AE6" w14:textId="77777777" w:rsidR="002B5B32" w:rsidRPr="00E913B3" w:rsidRDefault="002B5B32" w:rsidP="002B5B32">
      <w:pPr>
        <w:pStyle w:val="Lijstalinea"/>
        <w:numPr>
          <w:ilvl w:val="0"/>
          <w:numId w:val="8"/>
        </w:numPr>
        <w:ind w:left="709" w:hanging="567"/>
        <w:rPr>
          <w:rFonts w:ascii="Myriad Pro" w:hAnsi="Myriad Pro"/>
        </w:rPr>
      </w:pPr>
      <w:r w:rsidRPr="00E913B3">
        <w:rPr>
          <w:rFonts w:ascii="Myriad Pro" w:hAnsi="Myriad Pro"/>
        </w:rPr>
        <w:t>Paridaens D. In: Het Hoofd-Hals Formularium. 2007, Publ: Bohn Stafleu van Loghum.</w:t>
      </w:r>
    </w:p>
    <w:p w14:paraId="5DC85A9F" w14:textId="77777777" w:rsidR="002B5B32" w:rsidRPr="00E913B3" w:rsidRDefault="002B5B32" w:rsidP="002B5B32">
      <w:pPr>
        <w:pStyle w:val="Lijstalinea"/>
        <w:numPr>
          <w:ilvl w:val="0"/>
          <w:numId w:val="8"/>
        </w:numPr>
        <w:ind w:left="709" w:hanging="567"/>
        <w:rPr>
          <w:rFonts w:ascii="Myriad Pro" w:hAnsi="Myriad Pro"/>
        </w:rPr>
      </w:pPr>
      <w:r w:rsidRPr="00E913B3">
        <w:rPr>
          <w:rFonts w:ascii="Myriad Pro" w:hAnsi="Myriad Pro"/>
        </w:rPr>
        <w:t>Van Den Bosch Th, JVan Beek J, Kilic E, Naus N, Paridaens D and De Klein A. Melanoma / Book 3 (ISBN 978-953-307-575-4). Chapter title: Genetics of uveal melanoma</w:t>
      </w:r>
    </w:p>
    <w:p w14:paraId="6A496358" w14:textId="77777777" w:rsidR="002B5B32" w:rsidRDefault="002B5B32" w:rsidP="002B5B32">
      <w:pPr>
        <w:pStyle w:val="Lijstalinea"/>
        <w:numPr>
          <w:ilvl w:val="0"/>
          <w:numId w:val="8"/>
        </w:numPr>
        <w:ind w:left="709" w:hanging="567"/>
        <w:rPr>
          <w:rFonts w:ascii="Myriad Pro" w:hAnsi="Myriad Pro"/>
        </w:rPr>
      </w:pPr>
      <w:r w:rsidRPr="00E913B3">
        <w:rPr>
          <w:rFonts w:ascii="Myriad Pro" w:hAnsi="Myriad Pro"/>
        </w:rPr>
        <w:t>Mooy CM, Luyten GPM, Paridaens ADA. Tumoren van de oogleden, ogen en orbita. Pg: 557-565. In: Oncologie (8e druk, 2011). Onder redactie van vd Velde et al., Bohn Stafleu van Loghum, Houten, The Netherlands</w:t>
      </w:r>
    </w:p>
    <w:p w14:paraId="111130FF" w14:textId="3CCDDBA7" w:rsidR="008A4D6A" w:rsidRDefault="008A4D6A" w:rsidP="008A4D6A">
      <w:pPr>
        <w:pStyle w:val="Lijstalinea"/>
        <w:numPr>
          <w:ilvl w:val="0"/>
          <w:numId w:val="8"/>
        </w:numPr>
        <w:ind w:left="709" w:hanging="567"/>
        <w:rPr>
          <w:rFonts w:ascii="Myriad Pro" w:hAnsi="Myriad Pro"/>
        </w:rPr>
      </w:pPr>
      <w:r>
        <w:rPr>
          <w:rFonts w:ascii="Myriad Pro" w:hAnsi="Myriad Pro"/>
        </w:rPr>
        <w:t>Verdijk R</w:t>
      </w:r>
      <w:r w:rsidRPr="00E913B3">
        <w:rPr>
          <w:rFonts w:ascii="Myriad Pro" w:hAnsi="Myriad Pro"/>
        </w:rPr>
        <w:t>, Luyten GPM, Paridaens ADA. Tumoren van de oog</w:t>
      </w:r>
      <w:r>
        <w:rPr>
          <w:rFonts w:ascii="Myriad Pro" w:hAnsi="Myriad Pro"/>
        </w:rPr>
        <w:t>leden, ogen en orbita.  In: Leerboek Oncologie (9e druk, 2015</w:t>
      </w:r>
      <w:r w:rsidRPr="00E913B3">
        <w:rPr>
          <w:rFonts w:ascii="Myriad Pro" w:hAnsi="Myriad Pro"/>
        </w:rPr>
        <w:t>). Onder redactie van vd Velde et al., Bohn Stafleu van Loghum, Houten, The Netherlands</w:t>
      </w:r>
    </w:p>
    <w:p w14:paraId="69886C12" w14:textId="3F352D4C" w:rsidR="00B20FBC" w:rsidRDefault="00B20FBC" w:rsidP="002B5B32">
      <w:pPr>
        <w:pStyle w:val="Lijstalinea"/>
        <w:numPr>
          <w:ilvl w:val="0"/>
          <w:numId w:val="8"/>
        </w:numPr>
        <w:ind w:left="709" w:hanging="567"/>
        <w:rPr>
          <w:rFonts w:ascii="Myriad Pro" w:hAnsi="Myriad Pro"/>
        </w:rPr>
      </w:pPr>
      <w:r>
        <w:rPr>
          <w:rFonts w:ascii="Myriad Pro" w:hAnsi="Myriad Pro"/>
        </w:rPr>
        <w:t>Shen S, Paridaens D, Chan A, Rose GE. Orbital manifestations of IgG4-related disease: current state of knowledge. In: A</w:t>
      </w:r>
      <w:r w:rsidRPr="00B20FBC">
        <w:rPr>
          <w:rFonts w:ascii="Myriad Pro" w:hAnsi="Myriad Pro"/>
        </w:rPr>
        <w:t>dvances in Ophthalmology and Optometry</w:t>
      </w:r>
      <w:r>
        <w:rPr>
          <w:rFonts w:ascii="Myriad Pro" w:hAnsi="Myriad Pro"/>
        </w:rPr>
        <w:t xml:space="preserve">, </w:t>
      </w:r>
      <w:r w:rsidR="000D4005">
        <w:rPr>
          <w:rFonts w:ascii="Myriad Pro" w:hAnsi="Myriad Pro"/>
        </w:rPr>
        <w:t xml:space="preserve">Aug </w:t>
      </w:r>
      <w:r>
        <w:rPr>
          <w:rFonts w:ascii="Myriad Pro" w:hAnsi="Myriad Pro"/>
        </w:rPr>
        <w:t>2016</w:t>
      </w:r>
    </w:p>
    <w:p w14:paraId="5A5DCB21" w14:textId="407BDA17" w:rsidR="00F751A8" w:rsidRPr="00E913B3" w:rsidRDefault="00F751A8" w:rsidP="002B5B32">
      <w:pPr>
        <w:pStyle w:val="Lijstalinea"/>
        <w:numPr>
          <w:ilvl w:val="0"/>
          <w:numId w:val="8"/>
        </w:numPr>
        <w:ind w:left="709" w:hanging="567"/>
        <w:rPr>
          <w:rFonts w:ascii="Myriad Pro" w:hAnsi="Myriad Pro"/>
        </w:rPr>
      </w:pPr>
      <w:r>
        <w:rPr>
          <w:rFonts w:ascii="Myriad Pro" w:hAnsi="Myriad Pro"/>
        </w:rPr>
        <w:t>Verdijk R, Luyten GPM, Moll AC, Paridaens D. Tumoren van de oogleden, ogen en orbita. In: Leerboek oncologie. Jan 2017</w:t>
      </w:r>
    </w:p>
    <w:p w14:paraId="1C752227" w14:textId="77777777" w:rsidR="002B5B32" w:rsidRPr="00E913B3" w:rsidRDefault="002B5B32" w:rsidP="002B5B32">
      <w:pPr>
        <w:pStyle w:val="Lijstalinea"/>
        <w:ind w:left="360"/>
        <w:rPr>
          <w:rFonts w:ascii="Myriad Pro" w:hAnsi="Myriad Pro"/>
        </w:rPr>
      </w:pPr>
    </w:p>
    <w:p w14:paraId="54ABFD52" w14:textId="77777777" w:rsidR="002B5B32" w:rsidRPr="00E913B3" w:rsidRDefault="002B5B32" w:rsidP="002B5B32">
      <w:pPr>
        <w:pStyle w:val="Lijstalinea"/>
        <w:ind w:left="360"/>
        <w:rPr>
          <w:rFonts w:ascii="Myriad Pro" w:hAnsi="Myriad Pro"/>
        </w:rPr>
      </w:pPr>
    </w:p>
    <w:p w14:paraId="652213BF" w14:textId="77777777" w:rsidR="002B5B32" w:rsidRPr="00E913B3" w:rsidRDefault="002B5B32" w:rsidP="002B5B32">
      <w:pPr>
        <w:pStyle w:val="Lijstalinea"/>
        <w:ind w:left="360" w:hanging="360"/>
        <w:rPr>
          <w:rFonts w:ascii="Myriad Pro" w:hAnsi="Myriad Pro"/>
        </w:rPr>
      </w:pPr>
      <w:r w:rsidRPr="00E913B3">
        <w:rPr>
          <w:rFonts w:ascii="Myriad Pro" w:hAnsi="Myriad Pro"/>
        </w:rPr>
        <w:t>9. Thesis</w:t>
      </w:r>
    </w:p>
    <w:p w14:paraId="675C61DF" w14:textId="77777777" w:rsidR="002B5B32" w:rsidRPr="00E913B3" w:rsidRDefault="002B5B32" w:rsidP="002B5B32">
      <w:pPr>
        <w:pStyle w:val="Lijstalinea"/>
        <w:ind w:left="360"/>
        <w:rPr>
          <w:rFonts w:ascii="Myriad Pro" w:hAnsi="Myriad Pro"/>
        </w:rPr>
      </w:pPr>
    </w:p>
    <w:p w14:paraId="5E239FE5" w14:textId="77777777" w:rsidR="002B5B32" w:rsidRPr="00E913B3" w:rsidRDefault="002B5B32" w:rsidP="002B5B32">
      <w:pPr>
        <w:pStyle w:val="Lijstalinea"/>
        <w:ind w:left="709"/>
        <w:rPr>
          <w:rFonts w:ascii="Myriad Pro" w:hAnsi="Myriad Pro"/>
        </w:rPr>
      </w:pPr>
      <w:r w:rsidRPr="00E913B3">
        <w:rPr>
          <w:rFonts w:ascii="Myriad Pro" w:hAnsi="Myriad Pro"/>
        </w:rPr>
        <w:t>(thesis accepted for the degree of Doctor of Philosophy at the University of Utrecht, The Netherlands)</w:t>
      </w:r>
    </w:p>
    <w:p w14:paraId="17BA0603" w14:textId="77777777" w:rsidR="002B5B32" w:rsidRPr="00E913B3" w:rsidRDefault="002B5B32" w:rsidP="002B5B32">
      <w:pPr>
        <w:pStyle w:val="Lijstalinea"/>
        <w:ind w:left="709"/>
        <w:rPr>
          <w:rFonts w:ascii="Myriad Pro" w:hAnsi="Myriad Pro"/>
        </w:rPr>
      </w:pPr>
    </w:p>
    <w:p w14:paraId="56855131" w14:textId="77777777" w:rsidR="002B5B32" w:rsidRPr="00E913B3" w:rsidRDefault="002B5B32" w:rsidP="002B5B32">
      <w:pPr>
        <w:pStyle w:val="Lijstalinea"/>
        <w:ind w:left="709"/>
        <w:rPr>
          <w:rFonts w:ascii="Myriad Pro" w:hAnsi="Myriad Pro"/>
        </w:rPr>
      </w:pPr>
      <w:r w:rsidRPr="00E913B3">
        <w:rPr>
          <w:rFonts w:ascii="Myriad Pro" w:hAnsi="Myriad Pro"/>
        </w:rPr>
        <w:t>'Experimental and Clinico-pathological Aspects of Ocular Melanomas. A.D.A. Paridaens, Utrecht, 1993, ISBN 90 393 0239 1, CIP details Royal Library, The Hague.</w:t>
      </w:r>
    </w:p>
    <w:p w14:paraId="5388B62B" w14:textId="77777777" w:rsidR="002B5B32" w:rsidRPr="00E913B3" w:rsidRDefault="002B5B32" w:rsidP="002B5B32">
      <w:pPr>
        <w:pStyle w:val="Lijstalinea"/>
        <w:ind w:left="360"/>
        <w:rPr>
          <w:rFonts w:ascii="Myriad Pro" w:hAnsi="Myriad Pro"/>
        </w:rPr>
      </w:pPr>
    </w:p>
    <w:p w14:paraId="70A918DD" w14:textId="77777777" w:rsidR="00804F15" w:rsidRDefault="002B5B32" w:rsidP="00804F15">
      <w:pPr>
        <w:pStyle w:val="Lijstalinea"/>
        <w:ind w:left="360" w:hanging="360"/>
        <w:rPr>
          <w:rFonts w:ascii="Myriad Pro" w:hAnsi="Myriad Pro"/>
        </w:rPr>
      </w:pPr>
      <w:r w:rsidRPr="00E913B3">
        <w:rPr>
          <w:rFonts w:ascii="Myriad Pro" w:hAnsi="Myriad Pro"/>
        </w:rPr>
        <w:t>10. Abstracts presented at international and national meetings</w:t>
      </w:r>
    </w:p>
    <w:p w14:paraId="50139885" w14:textId="77777777" w:rsidR="00804F15" w:rsidRDefault="00804F15" w:rsidP="00804F15">
      <w:pPr>
        <w:pStyle w:val="Lijstalinea"/>
        <w:ind w:left="360" w:hanging="360"/>
        <w:rPr>
          <w:rFonts w:ascii="Myriad Pro" w:hAnsi="Myriad Pro"/>
        </w:rPr>
      </w:pPr>
    </w:p>
    <w:p w14:paraId="341D3132" w14:textId="77777777" w:rsidR="00A60A65" w:rsidRDefault="00A60A65" w:rsidP="00A60A65">
      <w:pPr>
        <w:pStyle w:val="Lijstalinea"/>
        <w:ind w:left="360" w:hanging="360"/>
        <w:rPr>
          <w:rFonts w:ascii="Myriad Pro" w:hAnsi="Myriad Pro"/>
        </w:rPr>
      </w:pPr>
      <w:r>
        <w:rPr>
          <w:rFonts w:ascii="Myriad Pro" w:hAnsi="Myriad Pro"/>
        </w:rPr>
        <w:t xml:space="preserve"> </w:t>
      </w:r>
    </w:p>
    <w:p w14:paraId="5EF51BEF" w14:textId="788AA2A7" w:rsidR="00A60A65" w:rsidRDefault="00A60A65" w:rsidP="00A60A65">
      <w:pPr>
        <w:pStyle w:val="Lijstalinea"/>
        <w:ind w:left="360"/>
        <w:rPr>
          <w:rFonts w:ascii="Myriad Pro" w:hAnsi="Myriad Pro"/>
        </w:rPr>
      </w:pPr>
      <w:r>
        <w:rPr>
          <w:rFonts w:ascii="Myriad Pro" w:hAnsi="Myriad Pro"/>
        </w:rPr>
        <w:t>2019</w:t>
      </w:r>
    </w:p>
    <w:p w14:paraId="62174AE3" w14:textId="0440544E" w:rsidR="00A60A65" w:rsidRDefault="00A60A65" w:rsidP="00A60A65">
      <w:pPr>
        <w:pStyle w:val="Lijstalinea"/>
        <w:numPr>
          <w:ilvl w:val="0"/>
          <w:numId w:val="20"/>
        </w:numPr>
        <w:rPr>
          <w:rFonts w:ascii="Myriad Pro" w:hAnsi="Myriad Pro"/>
        </w:rPr>
      </w:pPr>
      <w:r>
        <w:rPr>
          <w:rFonts w:ascii="Myriad Pro" w:hAnsi="Myriad Pro"/>
        </w:rPr>
        <w:t xml:space="preserve">Paridaens D. “Anophthalmic socket repair”. Invited faculty and dissection course instructor ESASO (European School for Advanced Studies in Ophthalmology), module Orbital, Lacrimal &amp; Ophthalmic plastic surgery. Lugano, Jan 22-25 </w:t>
      </w:r>
    </w:p>
    <w:p w14:paraId="32A0D416" w14:textId="1FC8CAE0" w:rsidR="00A60A65" w:rsidRDefault="00A60A65" w:rsidP="00A60A65">
      <w:pPr>
        <w:pStyle w:val="Lijstalinea"/>
        <w:numPr>
          <w:ilvl w:val="0"/>
          <w:numId w:val="20"/>
        </w:numPr>
        <w:rPr>
          <w:rFonts w:ascii="Myriad Pro" w:hAnsi="Myriad Pro"/>
        </w:rPr>
      </w:pPr>
      <w:r>
        <w:rPr>
          <w:rFonts w:ascii="Myriad Pro" w:hAnsi="Myriad Pro"/>
        </w:rPr>
        <w:t>Paridaens D. “Non-infectious orbital inflammation”. Invited faculty and dissection course instructor ESASO (European School for Advanced Studies in Ophthalmology), module Orbital, Lacrimal &amp; Ophthalmic plastic surgery. Lugano, Jan 22-25</w:t>
      </w:r>
    </w:p>
    <w:p w14:paraId="5EF51FDD" w14:textId="48506892" w:rsidR="00A60A65" w:rsidRDefault="00A60A65" w:rsidP="00A60A65">
      <w:pPr>
        <w:pStyle w:val="Lijstalinea"/>
        <w:numPr>
          <w:ilvl w:val="0"/>
          <w:numId w:val="20"/>
        </w:numPr>
        <w:rPr>
          <w:rFonts w:ascii="Myriad Pro" w:hAnsi="Myriad Pro"/>
        </w:rPr>
      </w:pPr>
      <w:r>
        <w:rPr>
          <w:rFonts w:ascii="Myriad Pro" w:hAnsi="Myriad Pro"/>
        </w:rPr>
        <w:t>Paridaens D. “Orbital Infections”. Invited faculty and dissection course instructor ESASO (European School for Advanced Studies in Ophthalmology), module Orbital, Lacrimal &amp; Ophthalmic plastic surgery. Lugano, Switzerland, Jan 22-25</w:t>
      </w:r>
    </w:p>
    <w:p w14:paraId="6C68798F" w14:textId="6353D355" w:rsidR="00A60A65" w:rsidRDefault="00A60A65" w:rsidP="00804F15">
      <w:pPr>
        <w:pStyle w:val="Lijstalinea"/>
        <w:ind w:left="360" w:hanging="360"/>
        <w:rPr>
          <w:rFonts w:ascii="Myriad Pro" w:hAnsi="Myriad Pro"/>
        </w:rPr>
      </w:pPr>
    </w:p>
    <w:p w14:paraId="7F0C5DD4" w14:textId="77777777" w:rsidR="00A60A65" w:rsidRDefault="00A60A65" w:rsidP="00804F15">
      <w:pPr>
        <w:pStyle w:val="Lijstalinea"/>
        <w:ind w:left="360" w:hanging="360"/>
        <w:rPr>
          <w:rFonts w:ascii="Myriad Pro" w:hAnsi="Myriad Pro"/>
        </w:rPr>
      </w:pPr>
    </w:p>
    <w:p w14:paraId="53358ACE" w14:textId="0BAE8E22" w:rsidR="00D32514" w:rsidRDefault="00D32514" w:rsidP="00804F15">
      <w:pPr>
        <w:pStyle w:val="Lijstalinea"/>
        <w:ind w:left="360"/>
        <w:rPr>
          <w:rFonts w:ascii="Myriad Pro" w:hAnsi="Myriad Pro"/>
        </w:rPr>
      </w:pPr>
      <w:r>
        <w:rPr>
          <w:rFonts w:ascii="Myriad Pro" w:hAnsi="Myriad Pro"/>
        </w:rPr>
        <w:t>2018</w:t>
      </w:r>
    </w:p>
    <w:p w14:paraId="428F67F9" w14:textId="5DB6CCBF" w:rsidR="00D32514" w:rsidRDefault="00D32514" w:rsidP="00D32514">
      <w:pPr>
        <w:pStyle w:val="Lijstalinea"/>
        <w:numPr>
          <w:ilvl w:val="0"/>
          <w:numId w:val="20"/>
        </w:numPr>
        <w:rPr>
          <w:rFonts w:ascii="Myriad Pro" w:hAnsi="Myriad Pro"/>
        </w:rPr>
      </w:pPr>
      <w:r>
        <w:rPr>
          <w:rFonts w:ascii="Myriad Pro" w:hAnsi="Myriad Pro"/>
        </w:rPr>
        <w:t>Paridaens D. “A Fatal Case”. (Invited) Keynote lecture during the 2018 ESOPRS Meeting in Selva di Val Gardena, Italy (local organiser Dario Surace and George Charonis). Jan 17-20.</w:t>
      </w:r>
    </w:p>
    <w:p w14:paraId="12948916" w14:textId="30CD8B77" w:rsidR="00D32514" w:rsidRDefault="00D32514" w:rsidP="00D32514">
      <w:pPr>
        <w:pStyle w:val="Lijstalinea"/>
        <w:numPr>
          <w:ilvl w:val="0"/>
          <w:numId w:val="20"/>
        </w:numPr>
        <w:rPr>
          <w:rFonts w:ascii="Myriad Pro" w:hAnsi="Myriad Pro"/>
        </w:rPr>
      </w:pPr>
      <w:r>
        <w:rPr>
          <w:rFonts w:ascii="Myriad Pro" w:hAnsi="Myriad Pro"/>
        </w:rPr>
        <w:t>Paridaens D. “Anophthalmic socket repair”. Invited faculty and dissection course instructor ESASO (European School for Advanced Studies in Ophthalmology), module Orbital, Lacrimal &amp; Ophthalmic plastic surgery. La Valletta, Malta, 22-25 Jan</w:t>
      </w:r>
    </w:p>
    <w:p w14:paraId="4A34567F" w14:textId="77777777" w:rsidR="00D32514" w:rsidRDefault="00D32514" w:rsidP="00D32514">
      <w:pPr>
        <w:pStyle w:val="Lijstalinea"/>
        <w:numPr>
          <w:ilvl w:val="0"/>
          <w:numId w:val="20"/>
        </w:numPr>
        <w:rPr>
          <w:rFonts w:ascii="Myriad Pro" w:hAnsi="Myriad Pro"/>
        </w:rPr>
      </w:pPr>
      <w:r>
        <w:rPr>
          <w:rFonts w:ascii="Myriad Pro" w:hAnsi="Myriad Pro"/>
        </w:rPr>
        <w:t>Paridaens D. “Non-infectious orbital inflammation”. Invited faculty and dissection course instructor ESASO (European School for Advanced Studies in Ophthalmology), module Orbital, Lacrimal &amp; Ophthalmic plastic surgery. La Valletta, Malta, 22-25 Jan</w:t>
      </w:r>
    </w:p>
    <w:p w14:paraId="38B5780B" w14:textId="77777777" w:rsidR="00D32514" w:rsidRDefault="00D32514" w:rsidP="00D32514">
      <w:pPr>
        <w:pStyle w:val="Lijstalinea"/>
        <w:numPr>
          <w:ilvl w:val="0"/>
          <w:numId w:val="20"/>
        </w:numPr>
        <w:rPr>
          <w:rFonts w:ascii="Myriad Pro" w:hAnsi="Myriad Pro"/>
        </w:rPr>
      </w:pPr>
      <w:r>
        <w:rPr>
          <w:rFonts w:ascii="Myriad Pro" w:hAnsi="Myriad Pro"/>
        </w:rPr>
        <w:t>Paridaens D. “Conjunctival malignant melanoma and management”. Invited faculty and dissection course instructor ESASO (European School for Advanced Studies in Ophthalmology), module Orbital, Lacrimal &amp; Ophthalmic plastic surgery. La Valletta, Malta, 22-25 Jan</w:t>
      </w:r>
    </w:p>
    <w:p w14:paraId="36374071" w14:textId="10535412" w:rsidR="00D32514" w:rsidRDefault="00D32514" w:rsidP="00D32514">
      <w:pPr>
        <w:pStyle w:val="Lijstalinea"/>
        <w:numPr>
          <w:ilvl w:val="0"/>
          <w:numId w:val="20"/>
        </w:numPr>
        <w:rPr>
          <w:rFonts w:ascii="Myriad Pro" w:hAnsi="Myriad Pro"/>
        </w:rPr>
      </w:pPr>
      <w:r>
        <w:rPr>
          <w:rFonts w:ascii="Myriad Pro" w:hAnsi="Myriad Pro"/>
        </w:rPr>
        <w:t>Paridaens D. “Management of eyelid and lacrimal apparatus lacerations”. AOCMF Course- Orbital dissection; advanced surgical techniques. Course with human anatomical specimens. Jan 25-26, Erasmus Medical Center, skills lab, Rotterdam</w:t>
      </w:r>
    </w:p>
    <w:p w14:paraId="7EA05A4D" w14:textId="32DCB09E" w:rsidR="00D32514" w:rsidRDefault="00D32514" w:rsidP="00D32514">
      <w:pPr>
        <w:pStyle w:val="Lijstalinea"/>
        <w:numPr>
          <w:ilvl w:val="0"/>
          <w:numId w:val="20"/>
        </w:numPr>
        <w:rPr>
          <w:rFonts w:ascii="Myriad Pro" w:hAnsi="Myriad Pro"/>
        </w:rPr>
      </w:pPr>
      <w:r>
        <w:rPr>
          <w:rFonts w:ascii="Myriad Pro" w:hAnsi="Myriad Pro"/>
        </w:rPr>
        <w:t>Paridaens D. “Management of post-traumatic eyelid malposition”. AOCMF Course- Orbital dissection; advanced surgical techniques. Course with human anatomical specimens. Jan 25-26, Erasmus Medical Center, skills lab, Rotterdam</w:t>
      </w:r>
    </w:p>
    <w:p w14:paraId="5B3E90A8" w14:textId="77777777" w:rsidR="004E6341" w:rsidRDefault="00D32514" w:rsidP="004E6341">
      <w:pPr>
        <w:pStyle w:val="Lijstalinea"/>
        <w:numPr>
          <w:ilvl w:val="0"/>
          <w:numId w:val="20"/>
        </w:numPr>
        <w:rPr>
          <w:rFonts w:ascii="Myriad Pro" w:hAnsi="Myriad Pro"/>
        </w:rPr>
      </w:pPr>
      <w:r>
        <w:rPr>
          <w:rFonts w:ascii="Myriad Pro" w:hAnsi="Myriad Pro"/>
        </w:rPr>
        <w:t>Paridaens D. “Ophthalmological and surgical aspects in Graves disease”. AOCMF Course- Orbital dissection; advanced surgical techniques. Course with human anatomical specimens. Jan 25-26, Erasmus Medical Center, skills lab, Rotterdam</w:t>
      </w:r>
    </w:p>
    <w:p w14:paraId="7F02313D" w14:textId="0A406A81" w:rsidR="004E6341" w:rsidRPr="004E6341" w:rsidRDefault="004E6341" w:rsidP="004E6341">
      <w:pPr>
        <w:pStyle w:val="Lijstalinea"/>
        <w:numPr>
          <w:ilvl w:val="0"/>
          <w:numId w:val="20"/>
        </w:numPr>
        <w:rPr>
          <w:rFonts w:ascii="Myriad Pro" w:hAnsi="Myriad Pro"/>
        </w:rPr>
      </w:pPr>
      <w:r w:rsidRPr="004E6341">
        <w:rPr>
          <w:rFonts w:ascii="Myriad Pro" w:hAnsi="Myriad Pro"/>
        </w:rPr>
        <w:t>Verhoekx JSN, Karim AF, Bansie RD, Rombach SM, Paridaens D, et al. “The treatment outcomes in IgG4-related disease”. N.O.G. 212</w:t>
      </w:r>
      <w:r w:rsidRPr="004E6341">
        <w:rPr>
          <w:rFonts w:ascii="Myriad Pro" w:hAnsi="Myriad Pro"/>
          <w:vertAlign w:val="superscript"/>
        </w:rPr>
        <w:t>e</w:t>
      </w:r>
      <w:r w:rsidRPr="004E6341">
        <w:rPr>
          <w:rFonts w:ascii="Myriad Pro" w:hAnsi="Myriad Pro"/>
        </w:rPr>
        <w:t xml:space="preserve"> Jaarvergadering, Maastricht, March 24</w:t>
      </w:r>
    </w:p>
    <w:p w14:paraId="3457BDDE" w14:textId="77777777" w:rsidR="004E6341" w:rsidRPr="004E6341" w:rsidRDefault="004E6341" w:rsidP="004E6341">
      <w:pPr>
        <w:pStyle w:val="Lijstalinea"/>
        <w:numPr>
          <w:ilvl w:val="0"/>
          <w:numId w:val="20"/>
        </w:numPr>
        <w:rPr>
          <w:rFonts w:ascii="Myriad Pro" w:hAnsi="Myriad Pro"/>
        </w:rPr>
      </w:pPr>
      <w:r>
        <w:rPr>
          <w:rFonts w:ascii="Myriad Pro" w:hAnsi="Myriad Pro"/>
        </w:rPr>
        <w:t xml:space="preserve">Pinas DS, de Keizer R, Wubbels RJ, van den Bosch WA, Paridaens D. “Factoren van invloed bij bovenooglidverlenging in Graves’ orbitopathie”. </w:t>
      </w:r>
      <w:r w:rsidRPr="004E6341">
        <w:rPr>
          <w:rFonts w:ascii="Myriad Pro" w:hAnsi="Myriad Pro"/>
        </w:rPr>
        <w:t>N.O.G. 212</w:t>
      </w:r>
      <w:r w:rsidRPr="004E6341">
        <w:rPr>
          <w:rFonts w:ascii="Myriad Pro" w:hAnsi="Myriad Pro"/>
          <w:vertAlign w:val="superscript"/>
        </w:rPr>
        <w:t>e</w:t>
      </w:r>
      <w:r w:rsidRPr="004E6341">
        <w:rPr>
          <w:rFonts w:ascii="Myriad Pro" w:hAnsi="Myriad Pro"/>
        </w:rPr>
        <w:t xml:space="preserve"> Jaarvergadering, Maastricht, March 24</w:t>
      </w:r>
    </w:p>
    <w:p w14:paraId="78AC2474" w14:textId="7EFF6DB9" w:rsidR="000D7EB0" w:rsidRPr="004E6341" w:rsidRDefault="004E6341" w:rsidP="000D7EB0">
      <w:pPr>
        <w:pStyle w:val="Lijstalinea"/>
        <w:numPr>
          <w:ilvl w:val="0"/>
          <w:numId w:val="20"/>
        </w:numPr>
        <w:rPr>
          <w:rFonts w:ascii="Myriad Pro" w:hAnsi="Myriad Pro"/>
        </w:rPr>
      </w:pPr>
      <w:r>
        <w:rPr>
          <w:rFonts w:ascii="Myriad Pro" w:hAnsi="Myriad Pro"/>
        </w:rPr>
        <w:t>Kremer TM, Peeters RP, Dalm, VASH, de Keizer ROB, Paridaens D. “Liposomal prednisolone: a new treatment stra</w:t>
      </w:r>
      <w:r w:rsidR="000D7EB0">
        <w:rPr>
          <w:rFonts w:ascii="Myriad Pro" w:hAnsi="Myriad Pro"/>
        </w:rPr>
        <w:t>tegy for Graves’ orbitopathy?”</w:t>
      </w:r>
      <w:r w:rsidR="000D7EB0" w:rsidRPr="000D7EB0">
        <w:rPr>
          <w:rFonts w:ascii="Myriad Pro" w:hAnsi="Myriad Pro"/>
        </w:rPr>
        <w:t xml:space="preserve"> </w:t>
      </w:r>
      <w:r w:rsidR="000D7EB0" w:rsidRPr="004E6341">
        <w:rPr>
          <w:rFonts w:ascii="Myriad Pro" w:hAnsi="Myriad Pro"/>
        </w:rPr>
        <w:t>N.O.G. 212</w:t>
      </w:r>
      <w:r w:rsidR="000D7EB0" w:rsidRPr="004E6341">
        <w:rPr>
          <w:rFonts w:ascii="Myriad Pro" w:hAnsi="Myriad Pro"/>
          <w:vertAlign w:val="superscript"/>
        </w:rPr>
        <w:t>e</w:t>
      </w:r>
      <w:r w:rsidR="000D7EB0" w:rsidRPr="004E6341">
        <w:rPr>
          <w:rFonts w:ascii="Myriad Pro" w:hAnsi="Myriad Pro"/>
        </w:rPr>
        <w:t xml:space="preserve"> Jaarvergadering, Maastricht, March 24</w:t>
      </w:r>
    </w:p>
    <w:p w14:paraId="75C47F42" w14:textId="77777777" w:rsidR="000D7EB0" w:rsidRPr="004E6341" w:rsidRDefault="000D7EB0" w:rsidP="000D7EB0">
      <w:pPr>
        <w:pStyle w:val="Lijstalinea"/>
        <w:numPr>
          <w:ilvl w:val="0"/>
          <w:numId w:val="20"/>
        </w:numPr>
        <w:rPr>
          <w:rFonts w:ascii="Myriad Pro" w:hAnsi="Myriad Pro"/>
        </w:rPr>
      </w:pPr>
      <w:r>
        <w:rPr>
          <w:rFonts w:ascii="Myriad Pro" w:hAnsi="Myriad Pro"/>
        </w:rPr>
        <w:t xml:space="preserve">Bhikhie S, Paridaens D. “Canthal fixation techniques in lower blepharoplasty”. </w:t>
      </w:r>
      <w:r w:rsidRPr="004E6341">
        <w:rPr>
          <w:rFonts w:ascii="Myriad Pro" w:hAnsi="Myriad Pro"/>
        </w:rPr>
        <w:t>N.O.G. 212</w:t>
      </w:r>
      <w:r w:rsidRPr="004E6341">
        <w:rPr>
          <w:rFonts w:ascii="Myriad Pro" w:hAnsi="Myriad Pro"/>
          <w:vertAlign w:val="superscript"/>
        </w:rPr>
        <w:t>e</w:t>
      </w:r>
      <w:r w:rsidRPr="004E6341">
        <w:rPr>
          <w:rFonts w:ascii="Myriad Pro" w:hAnsi="Myriad Pro"/>
        </w:rPr>
        <w:t xml:space="preserve"> Jaarvergadering, Maastricht, March 24</w:t>
      </w:r>
    </w:p>
    <w:p w14:paraId="4F497C5A" w14:textId="77777777" w:rsidR="000D7EB0" w:rsidRPr="004E6341" w:rsidRDefault="000D7EB0" w:rsidP="000D7EB0">
      <w:pPr>
        <w:pStyle w:val="Lijstalinea"/>
        <w:numPr>
          <w:ilvl w:val="0"/>
          <w:numId w:val="20"/>
        </w:numPr>
        <w:rPr>
          <w:rFonts w:ascii="Myriad Pro" w:hAnsi="Myriad Pro"/>
        </w:rPr>
      </w:pPr>
      <w:r>
        <w:rPr>
          <w:rFonts w:ascii="Myriad Pro" w:hAnsi="Myriad Pro"/>
        </w:rPr>
        <w:t xml:space="preserve">Muizebelt G, Verhoekx J, Detiger S, Paridaens D. “Soft and hard contact lens wear and the risk of acquired blepharoptosis”. </w:t>
      </w:r>
      <w:r w:rsidRPr="004E6341">
        <w:rPr>
          <w:rFonts w:ascii="Myriad Pro" w:hAnsi="Myriad Pro"/>
        </w:rPr>
        <w:t>N.O.G. 212</w:t>
      </w:r>
      <w:r w:rsidRPr="004E6341">
        <w:rPr>
          <w:rFonts w:ascii="Myriad Pro" w:hAnsi="Myriad Pro"/>
          <w:vertAlign w:val="superscript"/>
        </w:rPr>
        <w:t>e</w:t>
      </w:r>
      <w:r w:rsidRPr="004E6341">
        <w:rPr>
          <w:rFonts w:ascii="Myriad Pro" w:hAnsi="Myriad Pro"/>
        </w:rPr>
        <w:t xml:space="preserve"> Jaarvergadering, Maastricht, March 24</w:t>
      </w:r>
    </w:p>
    <w:p w14:paraId="309FF746" w14:textId="77777777" w:rsidR="000D7EB0" w:rsidRPr="004E6341" w:rsidRDefault="000D7EB0" w:rsidP="000D7EB0">
      <w:pPr>
        <w:pStyle w:val="Lijstalinea"/>
        <w:numPr>
          <w:ilvl w:val="0"/>
          <w:numId w:val="20"/>
        </w:numPr>
        <w:rPr>
          <w:rFonts w:ascii="Myriad Pro" w:hAnsi="Myriad Pro"/>
        </w:rPr>
      </w:pPr>
      <w:r>
        <w:rPr>
          <w:rFonts w:ascii="Myriad Pro" w:hAnsi="Myriad Pro"/>
        </w:rPr>
        <w:t xml:space="preserve">Mol IEMA, Paridaens D. “ Efficacy of lateral eyelid-block excision with canthoplasty and full-thickness skin grafting in lower eyelid cicatricial ectropion”. </w:t>
      </w:r>
      <w:r w:rsidRPr="004E6341">
        <w:rPr>
          <w:rFonts w:ascii="Myriad Pro" w:hAnsi="Myriad Pro"/>
        </w:rPr>
        <w:t>N.O.G. 212</w:t>
      </w:r>
      <w:r w:rsidRPr="004E6341">
        <w:rPr>
          <w:rFonts w:ascii="Myriad Pro" w:hAnsi="Myriad Pro"/>
          <w:vertAlign w:val="superscript"/>
        </w:rPr>
        <w:t>e</w:t>
      </w:r>
      <w:r w:rsidRPr="004E6341">
        <w:rPr>
          <w:rFonts w:ascii="Myriad Pro" w:hAnsi="Myriad Pro"/>
        </w:rPr>
        <w:t xml:space="preserve"> Jaarvergadering, Maastricht, March 24</w:t>
      </w:r>
    </w:p>
    <w:p w14:paraId="48144FF9" w14:textId="77777777" w:rsidR="000D7EB0" w:rsidRPr="004E6341" w:rsidRDefault="000D7EB0" w:rsidP="000D7EB0">
      <w:pPr>
        <w:pStyle w:val="Lijstalinea"/>
        <w:numPr>
          <w:ilvl w:val="0"/>
          <w:numId w:val="20"/>
        </w:numPr>
        <w:rPr>
          <w:rFonts w:ascii="Myriad Pro" w:hAnsi="Myriad Pro"/>
        </w:rPr>
      </w:pPr>
      <w:r>
        <w:rPr>
          <w:rFonts w:ascii="Myriad Pro" w:hAnsi="Myriad Pro"/>
        </w:rPr>
        <w:lastRenderedPageBreak/>
        <w:t xml:space="preserve">Hotte G, Qin V, Paridaens D. “Excision of nodular basal cell carcinoma involving the lower eyelid tarsal skin using a grey line-splitting technique”. </w:t>
      </w:r>
      <w:r w:rsidRPr="004E6341">
        <w:rPr>
          <w:rFonts w:ascii="Myriad Pro" w:hAnsi="Myriad Pro"/>
        </w:rPr>
        <w:t>N.O.G. 212</w:t>
      </w:r>
      <w:r w:rsidRPr="004E6341">
        <w:rPr>
          <w:rFonts w:ascii="Myriad Pro" w:hAnsi="Myriad Pro"/>
          <w:vertAlign w:val="superscript"/>
        </w:rPr>
        <w:t>e</w:t>
      </w:r>
      <w:r w:rsidRPr="004E6341">
        <w:rPr>
          <w:rFonts w:ascii="Myriad Pro" w:hAnsi="Myriad Pro"/>
        </w:rPr>
        <w:t xml:space="preserve"> Jaarvergadering, Maastricht, March 24</w:t>
      </w:r>
    </w:p>
    <w:p w14:paraId="3E7CE653" w14:textId="77777777" w:rsidR="000D7EB0" w:rsidRPr="004E6341" w:rsidRDefault="000D7EB0" w:rsidP="000D7EB0">
      <w:pPr>
        <w:pStyle w:val="Lijstalinea"/>
        <w:numPr>
          <w:ilvl w:val="0"/>
          <w:numId w:val="20"/>
        </w:numPr>
        <w:rPr>
          <w:rFonts w:ascii="Myriad Pro" w:hAnsi="Myriad Pro"/>
        </w:rPr>
      </w:pPr>
      <w:r>
        <w:rPr>
          <w:rFonts w:ascii="Myriad Pro" w:hAnsi="Myriad Pro"/>
        </w:rPr>
        <w:t xml:space="preserve">Yavuzyigitoglu S, Tang MCY,…,Paridaens D, Naus NC, de Klein A, Kilic E. “Metastatic disease in uveal melanoma patients in relation to tumor profile”. </w:t>
      </w:r>
      <w:r w:rsidRPr="004E6341">
        <w:rPr>
          <w:rFonts w:ascii="Myriad Pro" w:hAnsi="Myriad Pro"/>
        </w:rPr>
        <w:t>N.O.G. 212</w:t>
      </w:r>
      <w:r w:rsidRPr="004E6341">
        <w:rPr>
          <w:rFonts w:ascii="Myriad Pro" w:hAnsi="Myriad Pro"/>
          <w:vertAlign w:val="superscript"/>
        </w:rPr>
        <w:t>e</w:t>
      </w:r>
      <w:r w:rsidRPr="004E6341">
        <w:rPr>
          <w:rFonts w:ascii="Myriad Pro" w:hAnsi="Myriad Pro"/>
        </w:rPr>
        <w:t xml:space="preserve"> Jaarvergadering, Maastricht, March 24</w:t>
      </w:r>
    </w:p>
    <w:p w14:paraId="3E6D02C9" w14:textId="77777777" w:rsidR="000D7EB0" w:rsidRPr="004E6341" w:rsidRDefault="000D7EB0" w:rsidP="000D7EB0">
      <w:pPr>
        <w:pStyle w:val="Lijstalinea"/>
        <w:numPr>
          <w:ilvl w:val="0"/>
          <w:numId w:val="20"/>
        </w:numPr>
        <w:rPr>
          <w:rFonts w:ascii="Myriad Pro" w:hAnsi="Myriad Pro"/>
        </w:rPr>
      </w:pPr>
      <w:r>
        <w:rPr>
          <w:rFonts w:ascii="Myriad Pro" w:hAnsi="Myriad Pro"/>
        </w:rPr>
        <w:t xml:space="preserve">Drabarek W, van Poppelen N, …, Paridaens D, de Klein A, Kilic E. “Review of clinical and genetic variables of SF3B1 mutated uveal melanoma”. </w:t>
      </w:r>
      <w:r w:rsidRPr="004E6341">
        <w:rPr>
          <w:rFonts w:ascii="Myriad Pro" w:hAnsi="Myriad Pro"/>
        </w:rPr>
        <w:t>N.O.G. 212</w:t>
      </w:r>
      <w:r w:rsidRPr="004E6341">
        <w:rPr>
          <w:rFonts w:ascii="Myriad Pro" w:hAnsi="Myriad Pro"/>
          <w:vertAlign w:val="superscript"/>
        </w:rPr>
        <w:t>e</w:t>
      </w:r>
      <w:r w:rsidRPr="004E6341">
        <w:rPr>
          <w:rFonts w:ascii="Myriad Pro" w:hAnsi="Myriad Pro"/>
        </w:rPr>
        <w:t xml:space="preserve"> Jaarvergadering, Maastricht, March 24</w:t>
      </w:r>
    </w:p>
    <w:p w14:paraId="05DBC542" w14:textId="77777777" w:rsidR="000D7EB0" w:rsidRDefault="000D7EB0" w:rsidP="000D7EB0">
      <w:pPr>
        <w:pStyle w:val="Lijstalinea"/>
        <w:numPr>
          <w:ilvl w:val="0"/>
          <w:numId w:val="20"/>
        </w:numPr>
        <w:rPr>
          <w:rFonts w:ascii="Myriad Pro" w:hAnsi="Myriad Pro"/>
        </w:rPr>
      </w:pPr>
      <w:r>
        <w:rPr>
          <w:rFonts w:ascii="Myriad Pro" w:hAnsi="Myriad Pro"/>
        </w:rPr>
        <w:t xml:space="preserve">De Keizer ROB, Versteeg JWK, van den Bosch WA, Paridaens D. “Talgkliercarcinoom van de oogleden van perioculaire structuren: kenmerken en uitkomsten”. </w:t>
      </w:r>
      <w:r w:rsidRPr="004E6341">
        <w:rPr>
          <w:rFonts w:ascii="Myriad Pro" w:hAnsi="Myriad Pro"/>
        </w:rPr>
        <w:t>N.O.G. 212</w:t>
      </w:r>
      <w:r w:rsidRPr="004E6341">
        <w:rPr>
          <w:rFonts w:ascii="Myriad Pro" w:hAnsi="Myriad Pro"/>
          <w:vertAlign w:val="superscript"/>
        </w:rPr>
        <w:t>e</w:t>
      </w:r>
      <w:r w:rsidRPr="004E6341">
        <w:rPr>
          <w:rFonts w:ascii="Myriad Pro" w:hAnsi="Myriad Pro"/>
        </w:rPr>
        <w:t xml:space="preserve"> Jaarvergadering, Maastricht, March 24</w:t>
      </w:r>
    </w:p>
    <w:p w14:paraId="4B8F1886" w14:textId="472DED70" w:rsidR="00420A58" w:rsidRPr="004E6341" w:rsidRDefault="00420A58" w:rsidP="000D7EB0">
      <w:pPr>
        <w:pStyle w:val="Lijstalinea"/>
        <w:numPr>
          <w:ilvl w:val="0"/>
          <w:numId w:val="20"/>
        </w:numPr>
        <w:rPr>
          <w:rFonts w:ascii="Myriad Pro" w:hAnsi="Myriad Pro"/>
        </w:rPr>
      </w:pPr>
      <w:r>
        <w:rPr>
          <w:rFonts w:ascii="Myriad Pro" w:hAnsi="Myriad Pro"/>
        </w:rPr>
        <w:t>Paridaens D. (invited faculty and co-organiser Amsterdam Orbital Congress 2018). “IgG4-Related Orbital Disease: an update”. Amsterdam Orbital Congress, Amsterdam Medical Center, Amsterdam, June 8</w:t>
      </w:r>
    </w:p>
    <w:p w14:paraId="6B1E9F43" w14:textId="1C5F7865" w:rsidR="004E6341" w:rsidRDefault="00D4470D" w:rsidP="00D32514">
      <w:pPr>
        <w:pStyle w:val="Lijstalinea"/>
        <w:numPr>
          <w:ilvl w:val="0"/>
          <w:numId w:val="20"/>
        </w:numPr>
        <w:rPr>
          <w:rFonts w:ascii="Myriad Pro" w:hAnsi="Myriad Pro"/>
        </w:rPr>
      </w:pPr>
      <w:r>
        <w:rPr>
          <w:rFonts w:ascii="Myriad Pro" w:hAnsi="Myriad Pro"/>
        </w:rPr>
        <w:t>Paridaens D. (invited faculty, on behalf of ESOPRS). “Surgical management of lower lid involutional entropion”, during session Functional Eyelid Surgeries: a video based course. World Ophthalmology Congress (WOC) 2018, Barcelona, June 18</w:t>
      </w:r>
    </w:p>
    <w:p w14:paraId="7716C52A" w14:textId="1C4A1DE4" w:rsidR="00FA78BB" w:rsidRDefault="00934262" w:rsidP="00D32514">
      <w:pPr>
        <w:pStyle w:val="Lijstalinea"/>
        <w:numPr>
          <w:ilvl w:val="0"/>
          <w:numId w:val="20"/>
        </w:numPr>
        <w:rPr>
          <w:rFonts w:ascii="Myriad Pro" w:hAnsi="Myriad Pro"/>
        </w:rPr>
      </w:pPr>
      <w:r>
        <w:rPr>
          <w:rFonts w:ascii="Myriad Pro" w:hAnsi="Myriad Pro"/>
        </w:rPr>
        <w:t>Paridaens D. “Oculoplastic Service in the Rotterdam Eye Hospital: tertiary care unit”. Presentation for the Minister of Health (VWS), Rotterdam, July 11th.</w:t>
      </w:r>
    </w:p>
    <w:p w14:paraId="62697DA1" w14:textId="2B483FA0" w:rsidR="00934262" w:rsidRDefault="001078EB" w:rsidP="00D32514">
      <w:pPr>
        <w:pStyle w:val="Lijstalinea"/>
        <w:numPr>
          <w:ilvl w:val="0"/>
          <w:numId w:val="20"/>
        </w:numPr>
        <w:rPr>
          <w:rFonts w:ascii="Myriad Pro" w:hAnsi="Myriad Pro"/>
        </w:rPr>
      </w:pPr>
      <w:r>
        <w:rPr>
          <w:rFonts w:ascii="Myriad Pro" w:hAnsi="Myriad Pro"/>
        </w:rPr>
        <w:t>Paridaens D. “The role of nanotechnology in the treatment of moderate-to-severe thyroid orbitopathy”, Keynote (invited) lecture, during the Annual Meeting of ESOPRS, Bucharest, September 14th</w:t>
      </w:r>
    </w:p>
    <w:p w14:paraId="3969CF73" w14:textId="36CFD76E" w:rsidR="001078EB" w:rsidRDefault="00C522E9" w:rsidP="00D32514">
      <w:pPr>
        <w:pStyle w:val="Lijstalinea"/>
        <w:numPr>
          <w:ilvl w:val="0"/>
          <w:numId w:val="20"/>
        </w:numPr>
        <w:rPr>
          <w:rFonts w:ascii="Myriad Pro" w:hAnsi="Myriad Pro"/>
        </w:rPr>
      </w:pPr>
      <w:r>
        <w:rPr>
          <w:rFonts w:ascii="Myriad Pro" w:hAnsi="Myriad Pro"/>
        </w:rPr>
        <w:t>Paridaens D. “Blepharoplasty: how to avoid complications”. Invited lecture during ESOPRS session during ESCRS Meeting, Vienna, September 23</w:t>
      </w:r>
    </w:p>
    <w:p w14:paraId="07F4B5E7" w14:textId="7673B236" w:rsidR="00C522E9" w:rsidRDefault="00C522E9" w:rsidP="00D32514">
      <w:pPr>
        <w:pStyle w:val="Lijstalinea"/>
        <w:numPr>
          <w:ilvl w:val="0"/>
          <w:numId w:val="20"/>
        </w:numPr>
        <w:rPr>
          <w:rFonts w:ascii="Myriad Pro" w:hAnsi="Myriad Pro"/>
        </w:rPr>
      </w:pPr>
      <w:r>
        <w:rPr>
          <w:rFonts w:ascii="Myriad Pro" w:hAnsi="Myriad Pro"/>
        </w:rPr>
        <w:t>Paridaens D. “A Dutchman’s vision threatened by cheese”. Invited lecture during the 2018 ASOS Meeting, Granada, Spain, October 12</w:t>
      </w:r>
    </w:p>
    <w:p w14:paraId="31932EB5" w14:textId="1A4D7C17" w:rsidR="00C522E9" w:rsidRDefault="005735B0" w:rsidP="00D32514">
      <w:pPr>
        <w:pStyle w:val="Lijstalinea"/>
        <w:numPr>
          <w:ilvl w:val="0"/>
          <w:numId w:val="20"/>
        </w:numPr>
        <w:rPr>
          <w:rFonts w:ascii="Myriad Pro" w:hAnsi="Myriad Pro"/>
        </w:rPr>
      </w:pPr>
      <w:r>
        <w:rPr>
          <w:rFonts w:ascii="Myriad Pro" w:hAnsi="Myriad Pro"/>
        </w:rPr>
        <w:t>Paridaens D. “Orbital xanthogranuloma: an update”. Invited lecture during the 46 Jahretagung der Deutschsprachigen ophthalmopathologen</w:t>
      </w:r>
      <w:r w:rsidR="00A847D9">
        <w:rPr>
          <w:rFonts w:ascii="Myriad Pro" w:hAnsi="Myriad Pro"/>
        </w:rPr>
        <w:t xml:space="preserve"> (D.O.P.)</w:t>
      </w:r>
      <w:r>
        <w:rPr>
          <w:rFonts w:ascii="Myriad Pro" w:hAnsi="Myriad Pro"/>
        </w:rPr>
        <w:t>, Rotterdam, October 19</w:t>
      </w:r>
    </w:p>
    <w:p w14:paraId="29DB83F3" w14:textId="16ABEC44" w:rsidR="005735B0" w:rsidRDefault="005735B0" w:rsidP="00D32514">
      <w:pPr>
        <w:pStyle w:val="Lijstalinea"/>
        <w:numPr>
          <w:ilvl w:val="0"/>
          <w:numId w:val="20"/>
        </w:numPr>
        <w:rPr>
          <w:rFonts w:ascii="Myriad Pro" w:hAnsi="Myriad Pro"/>
        </w:rPr>
      </w:pPr>
      <w:r>
        <w:rPr>
          <w:rFonts w:ascii="Myriad Pro" w:hAnsi="Myriad Pro"/>
        </w:rPr>
        <w:t xml:space="preserve">Paridaens D. </w:t>
      </w:r>
      <w:r w:rsidR="00432D1B">
        <w:rPr>
          <w:rFonts w:ascii="Myriad Pro" w:hAnsi="Myriad Pro"/>
        </w:rPr>
        <w:t>“Direct closure, flaps, grafts for eyelid reconstruction” (invited lecture) during the SICOP 2018 Meeting, Taormina, November 9th</w:t>
      </w:r>
    </w:p>
    <w:p w14:paraId="3CBE6DC4" w14:textId="556DE8FB" w:rsidR="00432D1B" w:rsidRDefault="00432D1B" w:rsidP="00432D1B">
      <w:pPr>
        <w:pStyle w:val="Lijstalinea"/>
        <w:numPr>
          <w:ilvl w:val="0"/>
          <w:numId w:val="20"/>
        </w:numPr>
        <w:rPr>
          <w:rFonts w:ascii="Myriad Pro" w:hAnsi="Myriad Pro"/>
        </w:rPr>
      </w:pPr>
      <w:r>
        <w:rPr>
          <w:rFonts w:ascii="Myriad Pro" w:hAnsi="Myriad Pro"/>
        </w:rPr>
        <w:t>Paridaens D. “Canthoplasty techniques in lower eyelid surgery” (invited lecture) during the SICOP 2018 Meeting, Taormina, November 10th</w:t>
      </w:r>
    </w:p>
    <w:p w14:paraId="1B627868" w14:textId="65C4887C" w:rsidR="00432D1B" w:rsidRDefault="00432D1B" w:rsidP="00432D1B">
      <w:pPr>
        <w:pStyle w:val="Lijstalinea"/>
        <w:numPr>
          <w:ilvl w:val="0"/>
          <w:numId w:val="20"/>
        </w:numPr>
        <w:rPr>
          <w:rFonts w:ascii="Myriad Pro" w:hAnsi="Myriad Pro"/>
        </w:rPr>
      </w:pPr>
      <w:r>
        <w:rPr>
          <w:rFonts w:ascii="Myriad Pro" w:hAnsi="Myriad Pro"/>
        </w:rPr>
        <w:t xml:space="preserve">Paridaens D. “Nanotechnology and new treatment options for orbital inflammatory disease”. </w:t>
      </w:r>
      <w:proofErr w:type="gramStart"/>
      <w:r>
        <w:rPr>
          <w:rFonts w:ascii="Myriad Pro" w:hAnsi="Myriad Pro"/>
        </w:rPr>
        <w:t>during</w:t>
      </w:r>
      <w:proofErr w:type="gramEnd"/>
      <w:r>
        <w:rPr>
          <w:rFonts w:ascii="Myriad Pro" w:hAnsi="Myriad Pro"/>
        </w:rPr>
        <w:t xml:space="preserve"> the SICOP 2018 Meeting, Taormina, November 10th</w:t>
      </w:r>
    </w:p>
    <w:p w14:paraId="1581547E" w14:textId="6C27229A" w:rsidR="00750CCC" w:rsidRDefault="00750CCC" w:rsidP="00432D1B">
      <w:pPr>
        <w:pStyle w:val="Lijstalinea"/>
        <w:numPr>
          <w:ilvl w:val="0"/>
          <w:numId w:val="20"/>
        </w:numPr>
        <w:rPr>
          <w:rFonts w:ascii="Myriad Pro" w:hAnsi="Myriad Pro"/>
        </w:rPr>
      </w:pPr>
      <w:r>
        <w:rPr>
          <w:rFonts w:ascii="Myriad Pro" w:hAnsi="Myriad Pro"/>
        </w:rPr>
        <w:t>Paridaens D. “The management of thyroid orbitopathy: an update” (invited course in collaboration with Prof Robin Peeters, endocrinologist) during the 44th Erasmus MC Endocrinologie Dagen, Noordwijkerhout</w:t>
      </w:r>
    </w:p>
    <w:p w14:paraId="3C1F4522" w14:textId="61945BE4" w:rsidR="00432D1B" w:rsidRDefault="0040018B" w:rsidP="00D32514">
      <w:pPr>
        <w:pStyle w:val="Lijstalinea"/>
        <w:numPr>
          <w:ilvl w:val="0"/>
          <w:numId w:val="20"/>
        </w:numPr>
        <w:rPr>
          <w:rFonts w:ascii="Myriad Pro" w:hAnsi="Myriad Pro"/>
        </w:rPr>
      </w:pPr>
      <w:r>
        <w:rPr>
          <w:rFonts w:ascii="Myriad Pro" w:hAnsi="Myriad Pro"/>
        </w:rPr>
        <w:t>Paridaens D. “Orbital tumours and inflammatory disease: an update” (invited 2 hour lecture in collaboration with dr M. Gardeniers, neuroradiologist) during the “regionale refereeravond”, Ridderkerk, November 27th.</w:t>
      </w:r>
    </w:p>
    <w:p w14:paraId="34674C95" w14:textId="6299E002" w:rsidR="00750CCC" w:rsidRDefault="00750CCC" w:rsidP="00D32514">
      <w:pPr>
        <w:pStyle w:val="Lijstalinea"/>
        <w:numPr>
          <w:ilvl w:val="0"/>
          <w:numId w:val="20"/>
        </w:numPr>
        <w:rPr>
          <w:rFonts w:ascii="Myriad Pro" w:hAnsi="Myriad Pro"/>
        </w:rPr>
      </w:pPr>
      <w:r>
        <w:rPr>
          <w:rFonts w:ascii="Myriad Pro" w:hAnsi="Myriad Pro"/>
        </w:rPr>
        <w:t xml:space="preserve">Pinas D, Paridaens D. “The management of upper eyelid retraction in Graves’ orbitopathy”. During the 5th Rotterdam Oculoplastic Symposium, SS Rotterdam, December 14th. </w:t>
      </w:r>
    </w:p>
    <w:p w14:paraId="586C1917" w14:textId="77777777" w:rsidR="00D32514" w:rsidRDefault="00D32514" w:rsidP="00D32514">
      <w:pPr>
        <w:pStyle w:val="Lijstalinea"/>
        <w:ind w:left="360"/>
        <w:rPr>
          <w:rFonts w:ascii="Myriad Pro" w:hAnsi="Myriad Pro"/>
        </w:rPr>
      </w:pPr>
    </w:p>
    <w:p w14:paraId="383FFCFA" w14:textId="77777777" w:rsidR="00D6225E" w:rsidRDefault="00D6225E" w:rsidP="00804F15">
      <w:pPr>
        <w:pStyle w:val="Lijstalinea"/>
        <w:ind w:left="360"/>
        <w:rPr>
          <w:rFonts w:ascii="Myriad Pro" w:hAnsi="Myriad Pro"/>
        </w:rPr>
      </w:pPr>
      <w:r>
        <w:rPr>
          <w:rFonts w:ascii="Myriad Pro" w:hAnsi="Myriad Pro"/>
        </w:rPr>
        <w:t>2017</w:t>
      </w:r>
    </w:p>
    <w:p w14:paraId="0173B5BC" w14:textId="0C89CFD3" w:rsidR="00501BFA" w:rsidRDefault="00D6225E" w:rsidP="00501BFA">
      <w:pPr>
        <w:pStyle w:val="Lijstalinea"/>
        <w:numPr>
          <w:ilvl w:val="0"/>
          <w:numId w:val="19"/>
        </w:numPr>
        <w:rPr>
          <w:rFonts w:ascii="Myriad Pro" w:hAnsi="Myriad Pro"/>
        </w:rPr>
      </w:pPr>
      <w:r w:rsidRPr="00584920">
        <w:rPr>
          <w:rFonts w:ascii="Myriad Pro" w:hAnsi="Myriad Pro"/>
        </w:rPr>
        <w:t>Paridaens D. “Orbital inflammation quiz based on case presentations”. 3rd Meeting of Dutch Orbital Society, Fort Voordorp, Groenekan, The Netherlands</w:t>
      </w:r>
      <w:r w:rsidR="00EB0DA1">
        <w:rPr>
          <w:rFonts w:ascii="Myriad Pro" w:hAnsi="Myriad Pro"/>
        </w:rPr>
        <w:t>, Jan 28.</w:t>
      </w:r>
    </w:p>
    <w:p w14:paraId="1EC6D35B" w14:textId="5E4808E3" w:rsidR="00EB0DA1" w:rsidRDefault="00EB0DA1" w:rsidP="00501BFA">
      <w:pPr>
        <w:pStyle w:val="Lijstalinea"/>
        <w:numPr>
          <w:ilvl w:val="0"/>
          <w:numId w:val="19"/>
        </w:numPr>
        <w:rPr>
          <w:rFonts w:ascii="Myriad Pro" w:hAnsi="Myriad Pro"/>
        </w:rPr>
      </w:pPr>
      <w:r>
        <w:rPr>
          <w:rFonts w:ascii="Myriad Pro" w:hAnsi="Myriad Pro"/>
        </w:rPr>
        <w:t>Paridaens D. “New developments in the medical treatment of thyroid orbitopathy” (invited lecture). Moorfields Alumni Meeting, Royal Society of Medicine, London, March 10.</w:t>
      </w:r>
    </w:p>
    <w:p w14:paraId="57E2E804" w14:textId="69FF11F5" w:rsidR="00501BFA" w:rsidRDefault="00501BFA" w:rsidP="00501BFA">
      <w:pPr>
        <w:pStyle w:val="Lijstalinea"/>
        <w:numPr>
          <w:ilvl w:val="0"/>
          <w:numId w:val="19"/>
        </w:numPr>
        <w:rPr>
          <w:rFonts w:ascii="Myriad Pro" w:hAnsi="Myriad Pro"/>
        </w:rPr>
      </w:pPr>
      <w:r w:rsidRPr="00501BFA">
        <w:rPr>
          <w:rFonts w:ascii="Myriad Pro" w:hAnsi="Myriad Pro"/>
        </w:rPr>
        <w:t>Paridaens D</w:t>
      </w:r>
      <w:r w:rsidR="001804EA">
        <w:rPr>
          <w:rFonts w:ascii="Myriad Pro" w:hAnsi="Myriad Pro"/>
        </w:rPr>
        <w:t xml:space="preserve"> et al.</w:t>
      </w:r>
      <w:r w:rsidRPr="00501BFA">
        <w:rPr>
          <w:rFonts w:ascii="Myriad Pro" w:hAnsi="Myriad Pro"/>
        </w:rPr>
        <w:t>. “Scleritis as a manifestation of IgG4 Related Disease”. N.O.G. 211</w:t>
      </w:r>
      <w:r w:rsidRPr="00501BFA">
        <w:rPr>
          <w:rFonts w:ascii="Myriad Pro" w:hAnsi="Myriad Pro"/>
          <w:vertAlign w:val="superscript"/>
        </w:rPr>
        <w:t>e</w:t>
      </w:r>
      <w:r w:rsidRPr="00501BFA">
        <w:rPr>
          <w:rFonts w:ascii="Myriad Pro" w:hAnsi="Myriad Pro"/>
        </w:rPr>
        <w:t xml:space="preserve"> Jaarvergadering, Maastricht, March 29-31</w:t>
      </w:r>
    </w:p>
    <w:p w14:paraId="37EE907D" w14:textId="5B399BC3" w:rsidR="00501BFA" w:rsidRPr="00501BFA" w:rsidRDefault="00501BFA" w:rsidP="00501BFA">
      <w:pPr>
        <w:pStyle w:val="Lijstalinea"/>
        <w:numPr>
          <w:ilvl w:val="0"/>
          <w:numId w:val="19"/>
        </w:numPr>
        <w:rPr>
          <w:rFonts w:ascii="Myriad Pro" w:hAnsi="Myriad Pro"/>
        </w:rPr>
      </w:pPr>
      <w:r w:rsidRPr="00501BFA">
        <w:rPr>
          <w:rFonts w:ascii="Myriad Pro" w:hAnsi="Myriad Pro"/>
        </w:rPr>
        <w:t>Paridaens D. “</w:t>
      </w:r>
      <w:r>
        <w:rPr>
          <w:rFonts w:ascii="Myriad Pro" w:hAnsi="Myriad Pro"/>
        </w:rPr>
        <w:t>Ptosis surgery: indications and techniques”</w:t>
      </w:r>
      <w:r w:rsidRPr="00501BFA">
        <w:rPr>
          <w:rFonts w:ascii="Myriad Pro" w:hAnsi="Myriad Pro"/>
        </w:rPr>
        <w:t>. Invited lecture by Thea “Meet the expert”, N.O.G. 21</w:t>
      </w:r>
      <w:r>
        <w:rPr>
          <w:rFonts w:ascii="Myriad Pro" w:hAnsi="Myriad Pro"/>
        </w:rPr>
        <w:t>1</w:t>
      </w:r>
      <w:r w:rsidRPr="00501BFA">
        <w:rPr>
          <w:rFonts w:ascii="Myriad Pro" w:hAnsi="Myriad Pro"/>
          <w:vertAlign w:val="superscript"/>
        </w:rPr>
        <w:t>e</w:t>
      </w:r>
      <w:r w:rsidRPr="00501BFA">
        <w:rPr>
          <w:rFonts w:ascii="Myriad Pro" w:hAnsi="Myriad Pro"/>
        </w:rPr>
        <w:t xml:space="preserve"> Jaarvergadering, Maastricht, March 29-31</w:t>
      </w:r>
    </w:p>
    <w:p w14:paraId="340C90E0" w14:textId="77777777" w:rsidR="001804EA" w:rsidRDefault="001804EA" w:rsidP="001804EA">
      <w:pPr>
        <w:pStyle w:val="Lijstalinea"/>
        <w:numPr>
          <w:ilvl w:val="0"/>
          <w:numId w:val="19"/>
        </w:numPr>
        <w:rPr>
          <w:rFonts w:ascii="Myriad Pro" w:hAnsi="Myriad Pro"/>
        </w:rPr>
      </w:pPr>
      <w:r>
        <w:rPr>
          <w:rFonts w:ascii="Myriad Pro" w:hAnsi="Myriad Pro"/>
        </w:rPr>
        <w:t xml:space="preserve">Verdijk R, van Ipenburg J, Naus N, Paridaens D. Retrospective study of prognostic histopathological features in conjunctival melanoma. </w:t>
      </w:r>
      <w:r w:rsidRPr="00501BFA">
        <w:rPr>
          <w:rFonts w:ascii="Myriad Pro" w:hAnsi="Myriad Pro"/>
        </w:rPr>
        <w:t>N.O.G. 211</w:t>
      </w:r>
      <w:r w:rsidRPr="00501BFA">
        <w:rPr>
          <w:rFonts w:ascii="Myriad Pro" w:hAnsi="Myriad Pro"/>
          <w:vertAlign w:val="superscript"/>
        </w:rPr>
        <w:t>e</w:t>
      </w:r>
      <w:r w:rsidRPr="00501BFA">
        <w:rPr>
          <w:rFonts w:ascii="Myriad Pro" w:hAnsi="Myriad Pro"/>
        </w:rPr>
        <w:t xml:space="preserve"> Jaarvergadering, Maastricht, March 29-31</w:t>
      </w:r>
    </w:p>
    <w:p w14:paraId="6DA5B8D1" w14:textId="1EDE5FBB" w:rsidR="001804EA" w:rsidRDefault="001804EA" w:rsidP="001804EA">
      <w:pPr>
        <w:pStyle w:val="Lijstalinea"/>
        <w:numPr>
          <w:ilvl w:val="0"/>
          <w:numId w:val="19"/>
        </w:numPr>
        <w:rPr>
          <w:rFonts w:ascii="Myriad Pro" w:hAnsi="Myriad Pro"/>
        </w:rPr>
      </w:pPr>
      <w:r>
        <w:rPr>
          <w:rFonts w:ascii="Myriad Pro" w:hAnsi="Myriad Pro"/>
        </w:rPr>
        <w:t xml:space="preserve">Pinas D, Verdijk R, Paridaens D. “Carcinoma ex pleomorphic adenoma of the lacrimal gland”. </w:t>
      </w:r>
      <w:r w:rsidRPr="00501BFA">
        <w:rPr>
          <w:rFonts w:ascii="Myriad Pro" w:hAnsi="Myriad Pro"/>
        </w:rPr>
        <w:t>N.O.G. 211</w:t>
      </w:r>
      <w:r w:rsidRPr="00501BFA">
        <w:rPr>
          <w:rFonts w:ascii="Myriad Pro" w:hAnsi="Myriad Pro"/>
          <w:vertAlign w:val="superscript"/>
        </w:rPr>
        <w:t>e</w:t>
      </w:r>
      <w:r w:rsidRPr="00501BFA">
        <w:rPr>
          <w:rFonts w:ascii="Myriad Pro" w:hAnsi="Myriad Pro"/>
        </w:rPr>
        <w:t xml:space="preserve"> Jaarvergadering, Maastricht, March 29-31</w:t>
      </w:r>
    </w:p>
    <w:p w14:paraId="2A7F2018" w14:textId="77777777" w:rsidR="001804EA" w:rsidRDefault="001804EA" w:rsidP="001804EA">
      <w:pPr>
        <w:pStyle w:val="Lijstalinea"/>
        <w:numPr>
          <w:ilvl w:val="0"/>
          <w:numId w:val="19"/>
        </w:numPr>
        <w:rPr>
          <w:rFonts w:ascii="Myriad Pro" w:hAnsi="Myriad Pro"/>
        </w:rPr>
      </w:pPr>
      <w:r>
        <w:rPr>
          <w:rFonts w:ascii="Myriad Pro" w:hAnsi="Myriad Pro"/>
        </w:rPr>
        <w:t xml:space="preserve">Verhoekx J, Axmann S, Paridaens D. “Anterior fixation of extraocular muscles in secondary alloplastic orbital implantation surgery lowers the risk of orbital implant exposure and extrusion”. </w:t>
      </w:r>
      <w:r w:rsidRPr="00501BFA">
        <w:rPr>
          <w:rFonts w:ascii="Myriad Pro" w:hAnsi="Myriad Pro"/>
        </w:rPr>
        <w:t>N.O.G. 211</w:t>
      </w:r>
      <w:r w:rsidRPr="00501BFA">
        <w:rPr>
          <w:rFonts w:ascii="Myriad Pro" w:hAnsi="Myriad Pro"/>
          <w:vertAlign w:val="superscript"/>
        </w:rPr>
        <w:t>e</w:t>
      </w:r>
      <w:r w:rsidRPr="00501BFA">
        <w:rPr>
          <w:rFonts w:ascii="Myriad Pro" w:hAnsi="Myriad Pro"/>
        </w:rPr>
        <w:t xml:space="preserve"> Jaarvergadering, Maastricht, March 29-31</w:t>
      </w:r>
    </w:p>
    <w:p w14:paraId="6B086D8F" w14:textId="77777777" w:rsidR="001804EA" w:rsidRDefault="001804EA" w:rsidP="001804EA">
      <w:pPr>
        <w:pStyle w:val="Lijstalinea"/>
        <w:numPr>
          <w:ilvl w:val="0"/>
          <w:numId w:val="19"/>
        </w:numPr>
        <w:rPr>
          <w:rFonts w:ascii="Myriad Pro" w:hAnsi="Myriad Pro"/>
        </w:rPr>
      </w:pPr>
      <w:r>
        <w:rPr>
          <w:rFonts w:ascii="Myriad Pro" w:hAnsi="Myriad Pro"/>
        </w:rPr>
        <w:t xml:space="preserve">Hotte G, de Jongh F, Weenen C, Lafaut A, van den Bosch W, Weijtens O, Paridaens D. “Medial canthal reconstruction of skin defects with free skin grafts”. </w:t>
      </w:r>
      <w:r w:rsidRPr="00501BFA">
        <w:rPr>
          <w:rFonts w:ascii="Myriad Pro" w:hAnsi="Myriad Pro"/>
        </w:rPr>
        <w:t>N.O.G. 211</w:t>
      </w:r>
      <w:r w:rsidRPr="00501BFA">
        <w:rPr>
          <w:rFonts w:ascii="Myriad Pro" w:hAnsi="Myriad Pro"/>
          <w:vertAlign w:val="superscript"/>
        </w:rPr>
        <w:t>e</w:t>
      </w:r>
      <w:r w:rsidRPr="00501BFA">
        <w:rPr>
          <w:rFonts w:ascii="Myriad Pro" w:hAnsi="Myriad Pro"/>
        </w:rPr>
        <w:t xml:space="preserve"> Jaarvergadering, Maastricht, March 29-31</w:t>
      </w:r>
    </w:p>
    <w:p w14:paraId="11B1B389" w14:textId="759928A0" w:rsidR="00E26FD2" w:rsidRDefault="001804EA" w:rsidP="00E26FD2">
      <w:pPr>
        <w:pStyle w:val="Lijstalinea"/>
        <w:numPr>
          <w:ilvl w:val="0"/>
          <w:numId w:val="19"/>
        </w:numPr>
        <w:rPr>
          <w:rFonts w:ascii="Myriad Pro" w:hAnsi="Myriad Pro"/>
        </w:rPr>
      </w:pPr>
      <w:r>
        <w:rPr>
          <w:rFonts w:ascii="Myriad Pro" w:hAnsi="Myriad Pro"/>
        </w:rPr>
        <w:t xml:space="preserve">Yavuzyigitoglu S, Drabarek W, Paridaens D, et al. “Molecular classification of uveal melanoma subtypes using integrative mutational and whole-genome copy number analysis”. </w:t>
      </w:r>
      <w:r w:rsidR="00E26FD2" w:rsidRPr="00E26FD2">
        <w:rPr>
          <w:rFonts w:ascii="Myriad Pro" w:hAnsi="Myriad Pro"/>
        </w:rPr>
        <w:t>N.O.G. 211</w:t>
      </w:r>
      <w:r w:rsidR="00E26FD2" w:rsidRPr="00E26FD2">
        <w:rPr>
          <w:rFonts w:ascii="Myriad Pro" w:hAnsi="Myriad Pro"/>
          <w:vertAlign w:val="superscript"/>
        </w:rPr>
        <w:t>e</w:t>
      </w:r>
      <w:r w:rsidR="00E26FD2" w:rsidRPr="00E26FD2">
        <w:rPr>
          <w:rFonts w:ascii="Myriad Pro" w:hAnsi="Myriad Pro"/>
        </w:rPr>
        <w:t xml:space="preserve"> Jaarvergadering, Maastricht, March 29-31</w:t>
      </w:r>
    </w:p>
    <w:p w14:paraId="34E7F4BF" w14:textId="77777777" w:rsidR="00E26FD2" w:rsidRDefault="00E26FD2" w:rsidP="00E26FD2">
      <w:pPr>
        <w:pStyle w:val="Lijstalinea"/>
        <w:numPr>
          <w:ilvl w:val="0"/>
          <w:numId w:val="19"/>
        </w:numPr>
        <w:rPr>
          <w:rFonts w:ascii="Myriad Pro" w:hAnsi="Myriad Pro"/>
        </w:rPr>
      </w:pPr>
      <w:r>
        <w:rPr>
          <w:rFonts w:ascii="Myriad Pro" w:hAnsi="Myriad Pro"/>
        </w:rPr>
        <w:t xml:space="preserve">Drabarek W, Yavuzyigitoglu S, Paridaens D et al. “Chromosomal aberrations correlate to mutaion status in uveal melanoma”. </w:t>
      </w:r>
      <w:r w:rsidRPr="00501BFA">
        <w:rPr>
          <w:rFonts w:ascii="Myriad Pro" w:hAnsi="Myriad Pro"/>
        </w:rPr>
        <w:t>N.O.G. 211</w:t>
      </w:r>
      <w:r w:rsidRPr="00501BFA">
        <w:rPr>
          <w:rFonts w:ascii="Myriad Pro" w:hAnsi="Myriad Pro"/>
          <w:vertAlign w:val="superscript"/>
        </w:rPr>
        <w:t>e</w:t>
      </w:r>
      <w:r w:rsidRPr="00501BFA">
        <w:rPr>
          <w:rFonts w:ascii="Myriad Pro" w:hAnsi="Myriad Pro"/>
        </w:rPr>
        <w:t xml:space="preserve"> Jaarvergadering, Maastricht, March 29-31</w:t>
      </w:r>
    </w:p>
    <w:p w14:paraId="13BF7048" w14:textId="77E8CB87" w:rsidR="00E26FD2" w:rsidRDefault="00E26FD2" w:rsidP="00E26FD2">
      <w:pPr>
        <w:pStyle w:val="Lijstalinea"/>
        <w:numPr>
          <w:ilvl w:val="0"/>
          <w:numId w:val="19"/>
        </w:numPr>
        <w:rPr>
          <w:rFonts w:ascii="Myriad Pro" w:hAnsi="Myriad Pro"/>
        </w:rPr>
      </w:pPr>
      <w:r>
        <w:rPr>
          <w:rFonts w:ascii="Myriad Pro" w:hAnsi="Myriad Pro"/>
        </w:rPr>
        <w:t xml:space="preserve">Van Poppelen N, de Klein A, Paridaens D, et al. “Expression of PRAME in IRF1AX and SF3B1 mutated uveal melanoma”. </w:t>
      </w:r>
      <w:r w:rsidRPr="00501BFA">
        <w:rPr>
          <w:rFonts w:ascii="Myriad Pro" w:hAnsi="Myriad Pro"/>
        </w:rPr>
        <w:t>N.O.G. 211</w:t>
      </w:r>
      <w:r w:rsidRPr="00501BFA">
        <w:rPr>
          <w:rFonts w:ascii="Myriad Pro" w:hAnsi="Myriad Pro"/>
          <w:vertAlign w:val="superscript"/>
        </w:rPr>
        <w:t>e</w:t>
      </w:r>
      <w:r w:rsidRPr="00501BFA">
        <w:rPr>
          <w:rFonts w:ascii="Myriad Pro" w:hAnsi="Myriad Pro"/>
        </w:rPr>
        <w:t xml:space="preserve"> Jaarvergadering, Maastricht, March 29-31</w:t>
      </w:r>
    </w:p>
    <w:p w14:paraId="3C3C40FE" w14:textId="77777777" w:rsidR="00E26FD2" w:rsidRDefault="00E26FD2" w:rsidP="00E26FD2">
      <w:pPr>
        <w:pStyle w:val="Lijstalinea"/>
        <w:numPr>
          <w:ilvl w:val="0"/>
          <w:numId w:val="19"/>
        </w:numPr>
        <w:rPr>
          <w:rFonts w:ascii="Myriad Pro" w:hAnsi="Myriad Pro"/>
        </w:rPr>
      </w:pPr>
      <w:r>
        <w:rPr>
          <w:rFonts w:ascii="Myriad Pro" w:hAnsi="Myriad Pro"/>
        </w:rPr>
        <w:t xml:space="preserve">Van Kleef L, Paridaens D. “Locale excisie en topical chemotherapie voor multifocaal maligne melanoom en primary acquired melanosis van de conjunctiva”. </w:t>
      </w:r>
      <w:r w:rsidRPr="00501BFA">
        <w:rPr>
          <w:rFonts w:ascii="Myriad Pro" w:hAnsi="Myriad Pro"/>
        </w:rPr>
        <w:t>N.O.G. 211</w:t>
      </w:r>
      <w:r w:rsidRPr="00501BFA">
        <w:rPr>
          <w:rFonts w:ascii="Myriad Pro" w:hAnsi="Myriad Pro"/>
          <w:vertAlign w:val="superscript"/>
        </w:rPr>
        <w:t>e</w:t>
      </w:r>
      <w:r w:rsidRPr="00501BFA">
        <w:rPr>
          <w:rFonts w:ascii="Myriad Pro" w:hAnsi="Myriad Pro"/>
        </w:rPr>
        <w:t xml:space="preserve"> Jaarvergadering, Maastricht, March 29-31</w:t>
      </w:r>
    </w:p>
    <w:p w14:paraId="13C302F1" w14:textId="77777777" w:rsidR="00E26FD2" w:rsidRDefault="00E26FD2" w:rsidP="00E26FD2">
      <w:pPr>
        <w:pStyle w:val="Lijstalinea"/>
        <w:numPr>
          <w:ilvl w:val="0"/>
          <w:numId w:val="19"/>
        </w:numPr>
        <w:rPr>
          <w:rFonts w:ascii="Myriad Pro" w:hAnsi="Myriad Pro"/>
        </w:rPr>
      </w:pPr>
      <w:r>
        <w:rPr>
          <w:rFonts w:ascii="Myriad Pro" w:hAnsi="Myriad Pro"/>
        </w:rPr>
        <w:t xml:space="preserve">Jansen V, Paridaens D. “ Necrotiserende orbitale inflammatie en IgG4”. </w:t>
      </w:r>
      <w:r w:rsidRPr="00501BFA">
        <w:rPr>
          <w:rFonts w:ascii="Myriad Pro" w:hAnsi="Myriad Pro"/>
        </w:rPr>
        <w:t>N.O.G. 211</w:t>
      </w:r>
      <w:r w:rsidRPr="00501BFA">
        <w:rPr>
          <w:rFonts w:ascii="Myriad Pro" w:hAnsi="Myriad Pro"/>
          <w:vertAlign w:val="superscript"/>
        </w:rPr>
        <w:t>e</w:t>
      </w:r>
      <w:r w:rsidRPr="00501BFA">
        <w:rPr>
          <w:rFonts w:ascii="Myriad Pro" w:hAnsi="Myriad Pro"/>
        </w:rPr>
        <w:t xml:space="preserve"> Jaarvergadering, Maastricht, March 29-31</w:t>
      </w:r>
    </w:p>
    <w:p w14:paraId="30F15CC9" w14:textId="386E3692" w:rsidR="00E26FD2" w:rsidRDefault="00E26FD2" w:rsidP="00E26FD2">
      <w:pPr>
        <w:pStyle w:val="Lijstalinea"/>
        <w:numPr>
          <w:ilvl w:val="0"/>
          <w:numId w:val="19"/>
        </w:numPr>
        <w:rPr>
          <w:rFonts w:ascii="Myriad Pro" w:hAnsi="Myriad Pro"/>
        </w:rPr>
      </w:pPr>
      <w:r w:rsidRPr="00E26FD2">
        <w:rPr>
          <w:rFonts w:ascii="Myriad Pro" w:hAnsi="Myriad Pro"/>
        </w:rPr>
        <w:t>Van Beek J, Yavuzyigitoglu S, Paridaens et al. “Update local tumour</w:t>
      </w:r>
      <w:r w:rsidR="00784183">
        <w:rPr>
          <w:rFonts w:ascii="Myriad Pro" w:hAnsi="Myriad Pro"/>
        </w:rPr>
        <w:t xml:space="preserve"> </w:t>
      </w:r>
      <w:r w:rsidRPr="00E26FD2">
        <w:rPr>
          <w:rFonts w:ascii="Myriad Pro" w:hAnsi="Myriad Pro"/>
        </w:rPr>
        <w:t xml:space="preserve">control rate and complications of fractionated stereotactic radiotherapy in uveal melanomas”. </w:t>
      </w:r>
      <w:r w:rsidRPr="00501BFA">
        <w:rPr>
          <w:rFonts w:ascii="Myriad Pro" w:hAnsi="Myriad Pro"/>
        </w:rPr>
        <w:t>N.O.G. 211</w:t>
      </w:r>
      <w:r w:rsidRPr="00501BFA">
        <w:rPr>
          <w:rFonts w:ascii="Myriad Pro" w:hAnsi="Myriad Pro"/>
          <w:vertAlign w:val="superscript"/>
        </w:rPr>
        <w:t>e</w:t>
      </w:r>
      <w:r w:rsidRPr="00501BFA">
        <w:rPr>
          <w:rFonts w:ascii="Myriad Pro" w:hAnsi="Myriad Pro"/>
        </w:rPr>
        <w:t xml:space="preserve"> Jaarvergadering, Maastricht, March 29-31</w:t>
      </w:r>
    </w:p>
    <w:p w14:paraId="3681611D" w14:textId="1FEDFC1F" w:rsidR="00E26FD2" w:rsidRDefault="00784183" w:rsidP="00E26FD2">
      <w:pPr>
        <w:pStyle w:val="Lijstalinea"/>
        <w:numPr>
          <w:ilvl w:val="0"/>
          <w:numId w:val="19"/>
        </w:numPr>
        <w:rPr>
          <w:rFonts w:ascii="Myriad Pro" w:hAnsi="Myriad Pro"/>
        </w:rPr>
      </w:pPr>
      <w:r>
        <w:rPr>
          <w:rFonts w:ascii="Myriad Pro" w:hAnsi="Myriad Pro"/>
        </w:rPr>
        <w:t>Paridaens D.  (invited faculty) “Orbital Clinic -  Interactive Case Demonstrations. “How to deal with orbital patients”. Case presentation on Erdheim Chester’s disease. S.O.E. 2017 Meeting, Barcelona, June 10</w:t>
      </w:r>
    </w:p>
    <w:p w14:paraId="6E6E0EEF" w14:textId="0F3FDC2A" w:rsidR="00784183" w:rsidRDefault="00784183" w:rsidP="00784183">
      <w:pPr>
        <w:pStyle w:val="Lijstalinea"/>
        <w:numPr>
          <w:ilvl w:val="0"/>
          <w:numId w:val="19"/>
        </w:numPr>
        <w:rPr>
          <w:rFonts w:ascii="Myriad Pro" w:hAnsi="Myriad Pro"/>
        </w:rPr>
      </w:pPr>
      <w:r>
        <w:rPr>
          <w:rFonts w:ascii="Myriad Pro" w:hAnsi="Myriad Pro"/>
        </w:rPr>
        <w:t>Paridaens D. (invited faculty) “Periocular Tumour Management – New Perspectives; Principles of eyelid reconstruction”. S.O.E. 2017 Meeting, Barcelona, June 10</w:t>
      </w:r>
    </w:p>
    <w:p w14:paraId="2F885C39" w14:textId="290B3166" w:rsidR="00784183" w:rsidRDefault="0082434D" w:rsidP="00E26FD2">
      <w:pPr>
        <w:pStyle w:val="Lijstalinea"/>
        <w:numPr>
          <w:ilvl w:val="0"/>
          <w:numId w:val="19"/>
        </w:numPr>
        <w:rPr>
          <w:rFonts w:ascii="Myriad Pro" w:hAnsi="Myriad Pro"/>
        </w:rPr>
      </w:pPr>
      <w:r>
        <w:rPr>
          <w:rFonts w:ascii="Myriad Pro" w:hAnsi="Myriad Pro"/>
        </w:rPr>
        <w:lastRenderedPageBreak/>
        <w:t>Paridaens D. (invited faculty)  “A patient presenting with orbital myositis: a fatal case and review of the literature”. Inaugural Open Meeting of the Anglo-Spanish Ophthalmological Society (ASOS), Mallorca, July 6-9</w:t>
      </w:r>
    </w:p>
    <w:p w14:paraId="1CEACCE0" w14:textId="104F6CCC" w:rsidR="00577E2D" w:rsidRDefault="00577E2D" w:rsidP="00E26FD2">
      <w:pPr>
        <w:pStyle w:val="Lijstalinea"/>
        <w:numPr>
          <w:ilvl w:val="0"/>
          <w:numId w:val="19"/>
        </w:numPr>
        <w:rPr>
          <w:rFonts w:ascii="Myriad Pro" w:hAnsi="Myriad Pro"/>
        </w:rPr>
      </w:pPr>
      <w:r w:rsidRPr="00577E2D">
        <w:rPr>
          <w:rFonts w:ascii="Myriad Pro" w:hAnsi="Myriad Pro"/>
        </w:rPr>
        <w:t>Paridaens D. “</w:t>
      </w:r>
      <w:r>
        <w:rPr>
          <w:rFonts w:ascii="Myriad Pro" w:hAnsi="Myriad Pro"/>
        </w:rPr>
        <w:t xml:space="preserve">Eyelid reconstruction: new and orphan techniques” </w:t>
      </w:r>
      <w:r w:rsidRPr="00577E2D">
        <w:rPr>
          <w:rFonts w:ascii="Myriad Pro" w:hAnsi="Myriad Pro"/>
        </w:rPr>
        <w:t>(invited lecture during Pre-Meeting Course). Annual Meeting of ESOPRS, Stockholm, Sweden, Sept 14-16</w:t>
      </w:r>
    </w:p>
    <w:p w14:paraId="023BE627" w14:textId="6B47EE6E" w:rsidR="00A447BE" w:rsidRDefault="00A447BE" w:rsidP="00E26FD2">
      <w:pPr>
        <w:pStyle w:val="Lijstalinea"/>
        <w:numPr>
          <w:ilvl w:val="0"/>
          <w:numId w:val="19"/>
        </w:numPr>
        <w:rPr>
          <w:rFonts w:ascii="Myriad Pro" w:hAnsi="Myriad Pro"/>
        </w:rPr>
      </w:pPr>
      <w:r>
        <w:rPr>
          <w:rFonts w:ascii="Myriad Pro" w:hAnsi="Myriad Pro"/>
        </w:rPr>
        <w:t>Paridaens D. “A Fatal Case..” Grote Refereeravond, The Rotterdam Eye Hospital, Sept 19</w:t>
      </w:r>
    </w:p>
    <w:p w14:paraId="630C55E4" w14:textId="1076A697" w:rsidR="00A447BE" w:rsidRDefault="00A447BE" w:rsidP="00E26FD2">
      <w:pPr>
        <w:pStyle w:val="Lijstalinea"/>
        <w:numPr>
          <w:ilvl w:val="0"/>
          <w:numId w:val="19"/>
        </w:numPr>
        <w:rPr>
          <w:rFonts w:ascii="Myriad Pro" w:hAnsi="Myriad Pro"/>
        </w:rPr>
      </w:pPr>
      <w:r>
        <w:rPr>
          <w:rFonts w:ascii="Myriad Pro" w:hAnsi="Myriad Pro"/>
        </w:rPr>
        <w:t>Paridaens D. “Transconjunctival orbital decompression in thyroid orbitopathy”. ELZA Educational Course, Konferenzsaal, vonHoff AG, Schlieren, Switserland, Sept 28</w:t>
      </w:r>
    </w:p>
    <w:p w14:paraId="32E1A6C1" w14:textId="118B0E67" w:rsidR="00A447BE" w:rsidRDefault="00655A0D" w:rsidP="00E26FD2">
      <w:pPr>
        <w:pStyle w:val="Lijstalinea"/>
        <w:numPr>
          <w:ilvl w:val="0"/>
          <w:numId w:val="19"/>
        </w:numPr>
        <w:rPr>
          <w:rFonts w:ascii="Myriad Pro" w:hAnsi="Myriad Pro"/>
        </w:rPr>
      </w:pPr>
      <w:r>
        <w:rPr>
          <w:rFonts w:ascii="Myriad Pro" w:hAnsi="Myriad Pro"/>
        </w:rPr>
        <w:t>Paridaens D en Dalm V. “Nanotechnologie in de behandeling van Graves’ ophthalmopathie”. Invited lecture. Symposium Schildklierziekten anno nu. Een update voor de klinische praktijk. De Kuip, Rotterdam, November 2</w:t>
      </w:r>
    </w:p>
    <w:p w14:paraId="0D5AA17C" w14:textId="34014EB5" w:rsidR="00763800" w:rsidRDefault="00763800" w:rsidP="00E26FD2">
      <w:pPr>
        <w:pStyle w:val="Lijstalinea"/>
        <w:numPr>
          <w:ilvl w:val="0"/>
          <w:numId w:val="19"/>
        </w:numPr>
        <w:rPr>
          <w:rFonts w:ascii="Myriad Pro" w:hAnsi="Myriad Pro"/>
        </w:rPr>
      </w:pPr>
      <w:r>
        <w:rPr>
          <w:rFonts w:ascii="Myriad Pro" w:hAnsi="Myriad Pro"/>
        </w:rPr>
        <w:t>Paridaens D. “Nieuwe behandelingsmogelijkheden van Graves’ orbitopathie”. Refereeravond Oogziekenhuis Rotterdam, November 21</w:t>
      </w:r>
    </w:p>
    <w:p w14:paraId="36CEBBA4" w14:textId="35A7A654" w:rsidR="00763800" w:rsidRDefault="00763800" w:rsidP="00E26FD2">
      <w:pPr>
        <w:pStyle w:val="Lijstalinea"/>
        <w:numPr>
          <w:ilvl w:val="0"/>
          <w:numId w:val="19"/>
        </w:numPr>
        <w:rPr>
          <w:rFonts w:ascii="Myriad Pro" w:hAnsi="Myriad Pro"/>
        </w:rPr>
      </w:pPr>
      <w:r>
        <w:rPr>
          <w:rFonts w:ascii="Myriad Pro" w:hAnsi="Myriad Pro"/>
        </w:rPr>
        <w:t>Paridaens D (invited faculty. Two courses for Dutch and Flemish endocrinologists in collaboration with Prof R. Peeters, endocrinologist). “How should we treat Graves’ orbitopathy?”. Erasmus Endocrinologie Dagen, Noordwijkerhout, November 23</w:t>
      </w:r>
    </w:p>
    <w:p w14:paraId="2B6C34CA" w14:textId="76C73254" w:rsidR="00763800" w:rsidRPr="00577E2D" w:rsidRDefault="00763800" w:rsidP="00E26FD2">
      <w:pPr>
        <w:pStyle w:val="Lijstalinea"/>
        <w:numPr>
          <w:ilvl w:val="0"/>
          <w:numId w:val="19"/>
        </w:numPr>
        <w:rPr>
          <w:rFonts w:ascii="Myriad Pro" w:hAnsi="Myriad Pro"/>
        </w:rPr>
      </w:pPr>
      <w:r>
        <w:rPr>
          <w:rFonts w:ascii="Myriad Pro" w:hAnsi="Myriad Pro"/>
        </w:rPr>
        <w:t>Paridaens D (invited faculty). “IgG4-related Disease: a new kid on the block or an old acquaintance?” Farewell Symposium for Prof M. Ph. Mourits, AMC, Amsterdam, December 15</w:t>
      </w:r>
    </w:p>
    <w:p w14:paraId="0DF691D9" w14:textId="6018C2AD" w:rsidR="00D6225E" w:rsidRPr="00E26FD2" w:rsidRDefault="00D6225E" w:rsidP="00E26FD2">
      <w:pPr>
        <w:pStyle w:val="Lijstalinea"/>
        <w:ind w:left="360"/>
        <w:rPr>
          <w:rFonts w:ascii="Myriad Pro" w:hAnsi="Myriad Pro"/>
        </w:rPr>
      </w:pPr>
    </w:p>
    <w:p w14:paraId="24103157" w14:textId="09D8C27A" w:rsidR="00804F15" w:rsidRDefault="00804F15" w:rsidP="00804F15">
      <w:pPr>
        <w:pStyle w:val="Lijstalinea"/>
        <w:ind w:left="360"/>
        <w:rPr>
          <w:rFonts w:ascii="Myriad Pro" w:hAnsi="Myriad Pro"/>
        </w:rPr>
      </w:pPr>
      <w:r w:rsidRPr="00804F15">
        <w:rPr>
          <w:rFonts w:ascii="Myriad Pro" w:hAnsi="Myriad Pro"/>
        </w:rPr>
        <w:t>2016</w:t>
      </w:r>
    </w:p>
    <w:p w14:paraId="1834663C" w14:textId="77777777" w:rsidR="00750B05" w:rsidRDefault="00750B05" w:rsidP="00804F15">
      <w:pPr>
        <w:pStyle w:val="Lijstalinea"/>
        <w:ind w:left="360"/>
        <w:rPr>
          <w:rFonts w:ascii="Myriad Pro" w:hAnsi="Myriad Pro"/>
        </w:rPr>
      </w:pPr>
    </w:p>
    <w:p w14:paraId="1AE95D7F" w14:textId="77777777" w:rsidR="008051B0" w:rsidRDefault="008051B0" w:rsidP="008051B0">
      <w:pPr>
        <w:pStyle w:val="Lijstalinea"/>
        <w:numPr>
          <w:ilvl w:val="0"/>
          <w:numId w:val="13"/>
        </w:numPr>
        <w:rPr>
          <w:rFonts w:ascii="Myriad Pro" w:hAnsi="Myriad Pro"/>
        </w:rPr>
      </w:pPr>
      <w:r>
        <w:rPr>
          <w:rFonts w:ascii="Myriad Pro" w:hAnsi="Myriad Pro"/>
        </w:rPr>
        <w:t>Paridaens D. “Lower eyelid blepharoplasty” (invitational lecture). We Academy teaching day for oculofacial cosmetic surgery, NVMKA, Jan 23</w:t>
      </w:r>
    </w:p>
    <w:p w14:paraId="05B4891D" w14:textId="77777777" w:rsidR="008051B0" w:rsidRDefault="008051B0" w:rsidP="008051B0">
      <w:pPr>
        <w:pStyle w:val="Lijstalinea"/>
        <w:numPr>
          <w:ilvl w:val="0"/>
          <w:numId w:val="13"/>
        </w:numPr>
        <w:rPr>
          <w:rFonts w:ascii="Myriad Pro" w:hAnsi="Myriad Pro"/>
        </w:rPr>
      </w:pPr>
      <w:r>
        <w:rPr>
          <w:rFonts w:ascii="Myriad Pro" w:hAnsi="Myriad Pro"/>
        </w:rPr>
        <w:t>Paridaens D. “Management of eyelid and lacrimal apparatus lacerations”, AOCMF Program-Advances of the Orbit (with Human Anatomical Specimens). Jan 29</w:t>
      </w:r>
    </w:p>
    <w:p w14:paraId="79FCC4F2" w14:textId="77777777" w:rsidR="008051B0" w:rsidRDefault="008051B0" w:rsidP="008051B0">
      <w:pPr>
        <w:pStyle w:val="Lijstalinea"/>
        <w:numPr>
          <w:ilvl w:val="0"/>
          <w:numId w:val="13"/>
        </w:numPr>
        <w:rPr>
          <w:rFonts w:ascii="Myriad Pro" w:hAnsi="Myriad Pro"/>
        </w:rPr>
      </w:pPr>
      <w:r>
        <w:rPr>
          <w:rFonts w:ascii="Myriad Pro" w:hAnsi="Myriad Pro"/>
        </w:rPr>
        <w:t>Paridaens D. “Management of post-traumatic eyelid malposition”, AOCMF Program-Advances of the Orbit (with Human Anatomical Specimens). Jan 29</w:t>
      </w:r>
    </w:p>
    <w:p w14:paraId="711C6695" w14:textId="77777777" w:rsidR="008051B0" w:rsidRDefault="008051B0" w:rsidP="008051B0">
      <w:pPr>
        <w:pStyle w:val="Lijstalinea"/>
        <w:numPr>
          <w:ilvl w:val="0"/>
          <w:numId w:val="13"/>
        </w:numPr>
        <w:rPr>
          <w:rFonts w:ascii="Myriad Pro" w:hAnsi="Myriad Pro"/>
        </w:rPr>
      </w:pPr>
      <w:r>
        <w:rPr>
          <w:rFonts w:ascii="Myriad Pro" w:hAnsi="Myriad Pro"/>
        </w:rPr>
        <w:t>Paridaens D. “Enucleation, evisceration and exenteration”, AOCMF Program-Advances of the Orbit (with Human Anatomical Specimens). Jan 29</w:t>
      </w:r>
    </w:p>
    <w:p w14:paraId="699846E8" w14:textId="77777777" w:rsidR="008051B0" w:rsidRDefault="008051B0" w:rsidP="008051B0">
      <w:pPr>
        <w:pStyle w:val="Lijstalinea"/>
        <w:numPr>
          <w:ilvl w:val="0"/>
          <w:numId w:val="13"/>
        </w:numPr>
        <w:rPr>
          <w:rFonts w:ascii="Myriad Pro" w:hAnsi="Myriad Pro"/>
        </w:rPr>
      </w:pPr>
      <w:r>
        <w:rPr>
          <w:rFonts w:ascii="Myriad Pro" w:hAnsi="Myriad Pro"/>
        </w:rPr>
        <w:t>Paridaens D. “Ophthalmological and surgical aspects in Graves disease”, AOCMF Program-Advances of the Orbit (with Human Anatomical Specimens). Jan 29</w:t>
      </w:r>
    </w:p>
    <w:p w14:paraId="11E517F6" w14:textId="77777777" w:rsidR="008051B0" w:rsidRDefault="008051B0" w:rsidP="008051B0">
      <w:pPr>
        <w:pStyle w:val="Lijstalinea"/>
        <w:numPr>
          <w:ilvl w:val="0"/>
          <w:numId w:val="13"/>
        </w:numPr>
        <w:rPr>
          <w:rFonts w:ascii="Myriad Pro" w:hAnsi="Myriad Pro"/>
        </w:rPr>
      </w:pPr>
      <w:r>
        <w:rPr>
          <w:rFonts w:ascii="Myriad Pro" w:hAnsi="Myriad Pro"/>
        </w:rPr>
        <w:t>Paridaens D. “Orbital xanthogranulomatous inflammation”, during Invited ESOPRS Course during WOC2016, Guadalajara, Mexico, Feb 5-9. Organiser: Paridaens (as Secretary ESOPRS)</w:t>
      </w:r>
    </w:p>
    <w:p w14:paraId="1B78F65B" w14:textId="58B9EE95" w:rsidR="001A298E" w:rsidRDefault="001A298E" w:rsidP="00804F15">
      <w:pPr>
        <w:pStyle w:val="Lijstalinea"/>
        <w:numPr>
          <w:ilvl w:val="0"/>
          <w:numId w:val="13"/>
        </w:numPr>
        <w:rPr>
          <w:rFonts w:ascii="Myriad Pro" w:hAnsi="Myriad Pro"/>
        </w:rPr>
      </w:pPr>
      <w:r>
        <w:rPr>
          <w:rFonts w:ascii="Myriad Pro" w:hAnsi="Myriad Pro"/>
        </w:rPr>
        <w:t>Paridaens D. “Complicaties bij blepharoplastiek en hoe ze te voorkomen”. Invited lecture by Thea “Meet the expert”, N.O.G. 210</w:t>
      </w:r>
      <w:r w:rsidRPr="00750B05">
        <w:rPr>
          <w:rFonts w:ascii="Myriad Pro" w:hAnsi="Myriad Pro"/>
          <w:vertAlign w:val="superscript"/>
        </w:rPr>
        <w:t>e</w:t>
      </w:r>
      <w:r>
        <w:rPr>
          <w:rFonts w:ascii="Myriad Pro" w:hAnsi="Myriad Pro"/>
        </w:rPr>
        <w:t xml:space="preserve"> Jaarvergadering, Maastricht, April 6-8</w:t>
      </w:r>
    </w:p>
    <w:p w14:paraId="2D42C664" w14:textId="696D5F0F" w:rsidR="00750B05" w:rsidRDefault="00750B05" w:rsidP="00804F15">
      <w:pPr>
        <w:pStyle w:val="Lijstalinea"/>
        <w:numPr>
          <w:ilvl w:val="0"/>
          <w:numId w:val="13"/>
        </w:numPr>
        <w:rPr>
          <w:rFonts w:ascii="Myriad Pro" w:hAnsi="Myriad Pro"/>
        </w:rPr>
      </w:pPr>
      <w:r>
        <w:rPr>
          <w:rFonts w:ascii="Myriad Pro" w:hAnsi="Myriad Pro"/>
        </w:rPr>
        <w:t>Mensink HW, Paridaens D, de Vries IJ et al. “Adjuvant dendritic cell vaccination induces tumor-specific immune responses in high-risk uveal melanoma patients. N.O.G. 210</w:t>
      </w:r>
      <w:r w:rsidRPr="00750B05">
        <w:rPr>
          <w:rFonts w:ascii="Myriad Pro" w:hAnsi="Myriad Pro"/>
          <w:vertAlign w:val="superscript"/>
        </w:rPr>
        <w:t>e</w:t>
      </w:r>
      <w:r>
        <w:rPr>
          <w:rFonts w:ascii="Myriad Pro" w:hAnsi="Myriad Pro"/>
        </w:rPr>
        <w:t xml:space="preserve"> Jaarvergadering, Maastricht, April 6-8</w:t>
      </w:r>
    </w:p>
    <w:p w14:paraId="2F299607" w14:textId="6D203945" w:rsidR="00750B05" w:rsidRDefault="00750B05" w:rsidP="00804F15">
      <w:pPr>
        <w:pStyle w:val="Lijstalinea"/>
        <w:numPr>
          <w:ilvl w:val="0"/>
          <w:numId w:val="13"/>
        </w:numPr>
        <w:rPr>
          <w:rFonts w:ascii="Myriad Pro" w:hAnsi="Myriad Pro"/>
        </w:rPr>
      </w:pPr>
      <w:r>
        <w:rPr>
          <w:rFonts w:ascii="Myriad Pro" w:hAnsi="Myriad Pro"/>
        </w:rPr>
        <w:lastRenderedPageBreak/>
        <w:t>Van den Bosch T, Vandekerckhove G, van den Bosch W, de Keizer R, Paridaens D. “Squamous cell carcinoma of the eyelid: a long-term follow-up study of a large series”. N.O.G. 210</w:t>
      </w:r>
      <w:r w:rsidRPr="00750B05">
        <w:rPr>
          <w:rFonts w:ascii="Myriad Pro" w:hAnsi="Myriad Pro"/>
          <w:vertAlign w:val="superscript"/>
        </w:rPr>
        <w:t>e</w:t>
      </w:r>
      <w:r>
        <w:rPr>
          <w:rFonts w:ascii="Myriad Pro" w:hAnsi="Myriad Pro"/>
        </w:rPr>
        <w:t xml:space="preserve"> Jaarvergadering, Maastricht, April 6-8</w:t>
      </w:r>
    </w:p>
    <w:p w14:paraId="0841F831" w14:textId="5F369064" w:rsidR="00750B05" w:rsidRDefault="00750B05" w:rsidP="00804F15">
      <w:pPr>
        <w:pStyle w:val="Lijstalinea"/>
        <w:numPr>
          <w:ilvl w:val="0"/>
          <w:numId w:val="13"/>
        </w:numPr>
        <w:rPr>
          <w:rFonts w:ascii="Myriad Pro" w:hAnsi="Myriad Pro"/>
        </w:rPr>
      </w:pPr>
      <w:r>
        <w:rPr>
          <w:rFonts w:ascii="Myriad Pro" w:hAnsi="Myriad Pro"/>
        </w:rPr>
        <w:t>Paridaens D. “The lateral eyelid flap: a one-stage technique for eyelid reconstruction”. N.O.G. 210</w:t>
      </w:r>
      <w:r w:rsidRPr="00750B05">
        <w:rPr>
          <w:rFonts w:ascii="Myriad Pro" w:hAnsi="Myriad Pro"/>
          <w:vertAlign w:val="superscript"/>
        </w:rPr>
        <w:t>e</w:t>
      </w:r>
      <w:r>
        <w:rPr>
          <w:rFonts w:ascii="Myriad Pro" w:hAnsi="Myriad Pro"/>
        </w:rPr>
        <w:t xml:space="preserve"> Jaarvergadering, Maastricht, April 6-8</w:t>
      </w:r>
    </w:p>
    <w:p w14:paraId="4B4E24AB" w14:textId="64C119B7" w:rsidR="00750B05" w:rsidRDefault="00750B05" w:rsidP="00804F15">
      <w:pPr>
        <w:pStyle w:val="Lijstalinea"/>
        <w:numPr>
          <w:ilvl w:val="0"/>
          <w:numId w:val="13"/>
        </w:numPr>
        <w:rPr>
          <w:rFonts w:ascii="Myriad Pro" w:hAnsi="Myriad Pro"/>
        </w:rPr>
      </w:pPr>
      <w:r>
        <w:rPr>
          <w:rFonts w:ascii="Myriad Pro" w:hAnsi="Myriad Pro"/>
        </w:rPr>
        <w:t xml:space="preserve">Verhoekx J, Tse W, Rengifo Coolman A, Paridaens D. “Frequentie van exposure cq extrusie van orbitale alloplastische implantaten na oogverwijdering met sluiting van Tenon’s kapsel en conjunctiva in 1 laag versus separate sluiting. </w:t>
      </w:r>
      <w:r w:rsidR="006A408F">
        <w:rPr>
          <w:rFonts w:ascii="Myriad Pro" w:hAnsi="Myriad Pro"/>
        </w:rPr>
        <w:t>N.O.G. 210</w:t>
      </w:r>
      <w:r w:rsidR="006A408F" w:rsidRPr="00750B05">
        <w:rPr>
          <w:rFonts w:ascii="Myriad Pro" w:hAnsi="Myriad Pro"/>
          <w:vertAlign w:val="superscript"/>
        </w:rPr>
        <w:t>e</w:t>
      </w:r>
      <w:r w:rsidR="006A408F">
        <w:rPr>
          <w:rFonts w:ascii="Myriad Pro" w:hAnsi="Myriad Pro"/>
        </w:rPr>
        <w:t xml:space="preserve"> Jaarvergadering, Maastricht, April 6-8</w:t>
      </w:r>
    </w:p>
    <w:p w14:paraId="5F047E29" w14:textId="2D3AA4F3" w:rsidR="006A408F" w:rsidRDefault="006A408F" w:rsidP="00804F15">
      <w:pPr>
        <w:pStyle w:val="Lijstalinea"/>
        <w:numPr>
          <w:ilvl w:val="0"/>
          <w:numId w:val="13"/>
        </w:numPr>
        <w:rPr>
          <w:rFonts w:ascii="Myriad Pro" w:hAnsi="Myriad Pro"/>
        </w:rPr>
      </w:pPr>
      <w:r>
        <w:rPr>
          <w:rFonts w:ascii="Myriad Pro" w:hAnsi="Myriad Pro"/>
        </w:rPr>
        <w:t>Pinas DS, van den Bosch WA, Wubbels RJ, Verdijk RM, Paridaens D. “When should we treat orbital dermoid cysts?”. N.O.G. 210</w:t>
      </w:r>
      <w:r w:rsidRPr="00750B05">
        <w:rPr>
          <w:rFonts w:ascii="Myriad Pro" w:hAnsi="Myriad Pro"/>
          <w:vertAlign w:val="superscript"/>
        </w:rPr>
        <w:t>e</w:t>
      </w:r>
      <w:r>
        <w:rPr>
          <w:rFonts w:ascii="Myriad Pro" w:hAnsi="Myriad Pro"/>
        </w:rPr>
        <w:t xml:space="preserve"> Jaarvergadering, Maastricht, April 6-8</w:t>
      </w:r>
    </w:p>
    <w:p w14:paraId="49B71D16" w14:textId="364DBEAC" w:rsidR="00AD20CB" w:rsidRDefault="00AD20CB" w:rsidP="00804F15">
      <w:pPr>
        <w:pStyle w:val="Lijstalinea"/>
        <w:numPr>
          <w:ilvl w:val="0"/>
          <w:numId w:val="13"/>
        </w:numPr>
        <w:rPr>
          <w:rFonts w:ascii="Myriad Pro" w:hAnsi="Myriad Pro"/>
        </w:rPr>
      </w:pPr>
      <w:r>
        <w:rPr>
          <w:rFonts w:ascii="Myriad Pro" w:hAnsi="Myriad Pro"/>
        </w:rPr>
        <w:t>Van der Sommen CM, Hanafi H, Verdijk RM, Paridaens D. “Eerste case report van Merkelceltumor na golimumab (anti-TNF) therapie voor rheumatoide artritis.</w:t>
      </w:r>
      <w:r w:rsidRPr="00AD20CB">
        <w:rPr>
          <w:rFonts w:ascii="Myriad Pro" w:hAnsi="Myriad Pro"/>
        </w:rPr>
        <w:t xml:space="preserve"> </w:t>
      </w:r>
      <w:r>
        <w:rPr>
          <w:rFonts w:ascii="Myriad Pro" w:hAnsi="Myriad Pro"/>
        </w:rPr>
        <w:t>N.O.G. 210</w:t>
      </w:r>
      <w:r w:rsidRPr="00750B05">
        <w:rPr>
          <w:rFonts w:ascii="Myriad Pro" w:hAnsi="Myriad Pro"/>
          <w:vertAlign w:val="superscript"/>
        </w:rPr>
        <w:t>e</w:t>
      </w:r>
      <w:r>
        <w:rPr>
          <w:rFonts w:ascii="Myriad Pro" w:hAnsi="Myriad Pro"/>
        </w:rPr>
        <w:t xml:space="preserve"> Jaarvergadering, Maastricht, April 6-8</w:t>
      </w:r>
    </w:p>
    <w:p w14:paraId="64FCC6A7" w14:textId="5F98A127" w:rsidR="00AD20CB" w:rsidRDefault="00AD20CB" w:rsidP="00804F15">
      <w:pPr>
        <w:pStyle w:val="Lijstalinea"/>
        <w:numPr>
          <w:ilvl w:val="0"/>
          <w:numId w:val="13"/>
        </w:numPr>
        <w:rPr>
          <w:rFonts w:ascii="Myriad Pro" w:hAnsi="Myriad Pro"/>
        </w:rPr>
      </w:pPr>
      <w:r>
        <w:rPr>
          <w:rFonts w:ascii="Myriad Pro" w:hAnsi="Myriad Pro"/>
        </w:rPr>
        <w:t>Arends-Tjiam A, Hanafi H, Paridaens D, Van der Leest K. “Traanklier metastasen bij maligne mesothelioom van de pleura”. N.O.G. 210</w:t>
      </w:r>
      <w:r w:rsidRPr="00750B05">
        <w:rPr>
          <w:rFonts w:ascii="Myriad Pro" w:hAnsi="Myriad Pro"/>
          <w:vertAlign w:val="superscript"/>
        </w:rPr>
        <w:t>e</w:t>
      </w:r>
      <w:r>
        <w:rPr>
          <w:rFonts w:ascii="Myriad Pro" w:hAnsi="Myriad Pro"/>
        </w:rPr>
        <w:t xml:space="preserve"> Jaarvergadering, Maastricht, April 6-8</w:t>
      </w:r>
    </w:p>
    <w:p w14:paraId="034AA025" w14:textId="5A1DD820" w:rsidR="00A64153" w:rsidRDefault="00A64153" w:rsidP="006755F9">
      <w:pPr>
        <w:pStyle w:val="Lijstalinea"/>
        <w:numPr>
          <w:ilvl w:val="0"/>
          <w:numId w:val="13"/>
        </w:numPr>
        <w:rPr>
          <w:rFonts w:ascii="Myriad Pro" w:hAnsi="Myriad Pro"/>
        </w:rPr>
      </w:pPr>
      <w:r>
        <w:rPr>
          <w:rFonts w:ascii="Myriad Pro" w:hAnsi="Myriad Pro"/>
        </w:rPr>
        <w:t xml:space="preserve">Paridaens D. “Lower eyelid reconstruction” (Invited lecture). Combined Meeting of JSOPRS &amp; APSOPRS, Osaka, </w:t>
      </w:r>
      <w:r w:rsidR="00C56536">
        <w:rPr>
          <w:rFonts w:ascii="Myriad Pro" w:hAnsi="Myriad Pro"/>
        </w:rPr>
        <w:t>Japan, Aug 26-29</w:t>
      </w:r>
    </w:p>
    <w:p w14:paraId="45F92209" w14:textId="218B89CC" w:rsidR="00C56536" w:rsidRDefault="00C56536" w:rsidP="006755F9">
      <w:pPr>
        <w:pStyle w:val="Lijstalinea"/>
        <w:numPr>
          <w:ilvl w:val="0"/>
          <w:numId w:val="13"/>
        </w:numPr>
        <w:rPr>
          <w:rFonts w:ascii="Myriad Pro" w:hAnsi="Myriad Pro"/>
        </w:rPr>
      </w:pPr>
      <w:r>
        <w:rPr>
          <w:rFonts w:ascii="Myriad Pro" w:hAnsi="Myriad Pro"/>
        </w:rPr>
        <w:t>Paridaens D. “Orbital decompression: surgical management” (invited lecture during Pre-Meeting Course). Annual Meeting of ESOPRS, Athens, Greece, Sept 15-17</w:t>
      </w:r>
    </w:p>
    <w:p w14:paraId="76C50934" w14:textId="77777777" w:rsidR="006755F9" w:rsidRDefault="006755F9" w:rsidP="006755F9">
      <w:pPr>
        <w:pStyle w:val="Lijstalinea"/>
        <w:rPr>
          <w:rFonts w:ascii="Myriad Pro" w:hAnsi="Myriad Pro"/>
        </w:rPr>
      </w:pPr>
    </w:p>
    <w:p w14:paraId="7EABC587" w14:textId="2E71C185" w:rsidR="00804F15" w:rsidRPr="00804F15" w:rsidRDefault="00804F15" w:rsidP="00804F15">
      <w:pPr>
        <w:pStyle w:val="Lijstalinea"/>
        <w:ind w:left="360"/>
        <w:rPr>
          <w:rFonts w:ascii="Myriad Pro" w:hAnsi="Myriad Pro"/>
        </w:rPr>
      </w:pPr>
    </w:p>
    <w:p w14:paraId="22769F2F" w14:textId="3BC58778" w:rsidR="007A7720" w:rsidRDefault="007A7720" w:rsidP="002B5B32">
      <w:pPr>
        <w:pStyle w:val="Lijstalinea"/>
        <w:ind w:left="360"/>
        <w:rPr>
          <w:rFonts w:ascii="Myriad Pro" w:hAnsi="Myriad Pro"/>
        </w:rPr>
      </w:pPr>
      <w:r>
        <w:rPr>
          <w:rFonts w:ascii="Myriad Pro" w:hAnsi="Myriad Pro"/>
        </w:rPr>
        <w:t>2015</w:t>
      </w:r>
    </w:p>
    <w:p w14:paraId="0B31A2D2" w14:textId="4A32C6E5" w:rsidR="00220718" w:rsidRPr="00220718" w:rsidRDefault="000C77B9" w:rsidP="00220718">
      <w:pPr>
        <w:pStyle w:val="Lijstalinea"/>
        <w:numPr>
          <w:ilvl w:val="0"/>
          <w:numId w:val="9"/>
        </w:numPr>
        <w:ind w:left="709" w:hanging="425"/>
        <w:rPr>
          <w:rFonts w:ascii="Myriad Pro" w:hAnsi="Myriad Pro"/>
        </w:rPr>
      </w:pPr>
      <w:r>
        <w:rPr>
          <w:rFonts w:ascii="Myriad Pro" w:hAnsi="Myriad Pro"/>
        </w:rPr>
        <w:t>Paridaens</w:t>
      </w:r>
      <w:r w:rsidR="00220718">
        <w:rPr>
          <w:rFonts w:ascii="Myriad Pro" w:hAnsi="Myriad Pro"/>
        </w:rPr>
        <w:t xml:space="preserve"> D. </w:t>
      </w:r>
      <w:r w:rsidR="00220718" w:rsidRPr="00220718">
        <w:rPr>
          <w:rFonts w:ascii="Myriad Pro" w:hAnsi="Myriad Pro"/>
        </w:rPr>
        <w:t>“IgG4 related disease: a new kid on the block or an old acquaintance?”</w:t>
      </w:r>
      <w:r w:rsidR="00220718">
        <w:rPr>
          <w:rFonts w:ascii="Myriad Pro" w:hAnsi="Myriad Pro"/>
        </w:rPr>
        <w:t>. Invited lecture during Pre-meeting Course “Pearls and Controversies in Orbital, Lacrimal and Ophthalmic Plastic Surgery”,  34th Annual Meeting of ESOPRS, Brussels, Belgium, Sept 10</w:t>
      </w:r>
      <w:r w:rsidR="00220718" w:rsidRPr="00220718">
        <w:rPr>
          <w:rFonts w:ascii="Myriad Pro" w:hAnsi="Myriad Pro"/>
        </w:rPr>
        <w:t xml:space="preserve"> </w:t>
      </w:r>
    </w:p>
    <w:p w14:paraId="3D04650D" w14:textId="19051942" w:rsidR="00220718" w:rsidRPr="00220718" w:rsidRDefault="00220718" w:rsidP="00220718">
      <w:pPr>
        <w:pStyle w:val="Lijstalinea"/>
        <w:numPr>
          <w:ilvl w:val="0"/>
          <w:numId w:val="9"/>
        </w:numPr>
        <w:ind w:left="709" w:hanging="425"/>
        <w:rPr>
          <w:rFonts w:ascii="Myriad Pro" w:hAnsi="Myriad Pro"/>
        </w:rPr>
      </w:pPr>
      <w:r>
        <w:rPr>
          <w:rFonts w:ascii="Myriad Pro" w:hAnsi="Myriad Pro"/>
        </w:rPr>
        <w:t xml:space="preserve">Paridaens D. </w:t>
      </w:r>
      <w:r w:rsidRPr="00220718">
        <w:rPr>
          <w:rFonts w:ascii="Myriad Pro" w:hAnsi="Myriad Pro"/>
        </w:rPr>
        <w:t xml:space="preserve"> “A case of naevus of Ota with orbital melanoma”. </w:t>
      </w:r>
      <w:r>
        <w:rPr>
          <w:rFonts w:ascii="Myriad Pro" w:hAnsi="Myriad Pro"/>
        </w:rPr>
        <w:t>Rapid fire presentation, 34th Annual Meeting of ESOPRS, Brussels, Belgium, Sept 12</w:t>
      </w:r>
      <w:r w:rsidRPr="00220718">
        <w:rPr>
          <w:rFonts w:ascii="Myriad Pro" w:hAnsi="Myriad Pro"/>
        </w:rPr>
        <w:t xml:space="preserve"> </w:t>
      </w:r>
    </w:p>
    <w:p w14:paraId="2A308DFE" w14:textId="105F1644" w:rsidR="000C77B9" w:rsidRDefault="000C77B9" w:rsidP="00CB7E5C">
      <w:pPr>
        <w:pStyle w:val="Lijstalinea"/>
        <w:numPr>
          <w:ilvl w:val="0"/>
          <w:numId w:val="9"/>
        </w:numPr>
        <w:ind w:left="709" w:hanging="425"/>
        <w:rPr>
          <w:rFonts w:ascii="Myriad Pro" w:hAnsi="Myriad Pro"/>
        </w:rPr>
      </w:pPr>
      <w:r>
        <w:rPr>
          <w:rFonts w:ascii="Myriad Pro" w:hAnsi="Myriad Pro"/>
        </w:rPr>
        <w:t xml:space="preserve">Paridaens D. “The Diagnosis and Management of Lumps and bumps of the eyelids”. Invitational ESOPRS course during XXXIII ESCRS Course, Barcelona, Spain, September 6 </w:t>
      </w:r>
    </w:p>
    <w:p w14:paraId="73EBC7E4" w14:textId="1163513F" w:rsidR="000C77B9" w:rsidRDefault="000C77B9" w:rsidP="00CB7E5C">
      <w:pPr>
        <w:pStyle w:val="Lijstalinea"/>
        <w:numPr>
          <w:ilvl w:val="0"/>
          <w:numId w:val="9"/>
        </w:numPr>
        <w:ind w:left="709" w:hanging="425"/>
        <w:rPr>
          <w:rFonts w:ascii="Myriad Pro" w:hAnsi="Myriad Pro"/>
        </w:rPr>
      </w:pPr>
      <w:r>
        <w:rPr>
          <w:rFonts w:ascii="Myriad Pro" w:hAnsi="Myriad Pro"/>
        </w:rPr>
        <w:t>Paridaens D. “Hobbels en bobbels van de oogleden”. Eerstejaarsdag, Oogziekenhuis Rotterdam, Rotterdam, August 28</w:t>
      </w:r>
    </w:p>
    <w:p w14:paraId="1ABCCAB6" w14:textId="7ED60787" w:rsidR="00E6133F" w:rsidRDefault="000C77B9" w:rsidP="00CB7E5C">
      <w:pPr>
        <w:pStyle w:val="Lijstalinea"/>
        <w:numPr>
          <w:ilvl w:val="0"/>
          <w:numId w:val="9"/>
        </w:numPr>
        <w:ind w:left="709" w:hanging="425"/>
        <w:rPr>
          <w:rFonts w:ascii="Myriad Pro" w:hAnsi="Myriad Pro"/>
        </w:rPr>
      </w:pPr>
      <w:r>
        <w:rPr>
          <w:rFonts w:ascii="Myriad Pro" w:hAnsi="Myriad Pro"/>
        </w:rPr>
        <w:t>Paridaens D. “Lateral block excision in lower eyelid ectropion”. Trier OP Kurs, Trier, Germany, July 2-3</w:t>
      </w:r>
    </w:p>
    <w:p w14:paraId="43B292AD" w14:textId="23275A1F" w:rsidR="00013B15" w:rsidRDefault="00B122A8" w:rsidP="00CB7E5C">
      <w:pPr>
        <w:pStyle w:val="Lijstalinea"/>
        <w:numPr>
          <w:ilvl w:val="0"/>
          <w:numId w:val="9"/>
        </w:numPr>
        <w:ind w:left="709" w:hanging="425"/>
        <w:rPr>
          <w:rFonts w:ascii="Myriad Pro" w:hAnsi="Myriad Pro"/>
        </w:rPr>
      </w:pPr>
      <w:r>
        <w:rPr>
          <w:rFonts w:ascii="Myriad Pro" w:hAnsi="Myriad Pro"/>
        </w:rPr>
        <w:t>Dieleman M, de Keizer ROB, Verdijk RM, Paridaens ADA. “Orbitatrauma gepaard met hoef”. 209th Meeting of the Dutch Ophthalmic Society, Groningen, March 25-27</w:t>
      </w:r>
    </w:p>
    <w:p w14:paraId="37B917A0" w14:textId="7B00D9AF" w:rsidR="00B122A8" w:rsidRDefault="00CB7E5C" w:rsidP="00CB7E5C">
      <w:pPr>
        <w:pStyle w:val="Lijstalinea"/>
        <w:numPr>
          <w:ilvl w:val="0"/>
          <w:numId w:val="9"/>
        </w:numPr>
        <w:ind w:left="709" w:hanging="425"/>
        <w:rPr>
          <w:rFonts w:ascii="Myriad Pro" w:hAnsi="Myriad Pro"/>
        </w:rPr>
      </w:pPr>
      <w:r>
        <w:rPr>
          <w:rFonts w:ascii="Myriad Pro" w:hAnsi="Myriad Pro"/>
        </w:rPr>
        <w:t>Van Beek JGM, Paridaens D et al. “Locale tumor controle en complicaties van uvea melanoom patienten behandeld met gefractioneerde stereotactische radiotherapie (fSRT)”. 209th Meeting of the Dutch Ophthalmic Society, Groningen, March 25-27</w:t>
      </w:r>
    </w:p>
    <w:p w14:paraId="65F377B6" w14:textId="604DBA21" w:rsidR="00CB7E5C" w:rsidRDefault="00CB7E5C" w:rsidP="00CB7E5C">
      <w:pPr>
        <w:pStyle w:val="Lijstalinea"/>
        <w:numPr>
          <w:ilvl w:val="0"/>
          <w:numId w:val="9"/>
        </w:numPr>
        <w:ind w:left="709" w:hanging="425"/>
        <w:rPr>
          <w:rFonts w:ascii="Myriad Pro" w:hAnsi="Myriad Pro"/>
        </w:rPr>
      </w:pPr>
      <w:r>
        <w:rPr>
          <w:rFonts w:ascii="Myriad Pro" w:hAnsi="Myriad Pro"/>
        </w:rPr>
        <w:lastRenderedPageBreak/>
        <w:t>Yavuzyigitoglu S, Mensink H, Paridaens D et al. “Polyploidy in uvea melanomen: ongunstige prognose?”. 209th Meeting of the Dutch Ophthalmic Society, Groningen, March 25-27</w:t>
      </w:r>
    </w:p>
    <w:p w14:paraId="5BD06C28" w14:textId="05020B7B" w:rsidR="00CB7E5C" w:rsidRDefault="00CB7E5C" w:rsidP="00CB7E5C">
      <w:pPr>
        <w:pStyle w:val="Lijstalinea"/>
        <w:numPr>
          <w:ilvl w:val="0"/>
          <w:numId w:val="9"/>
        </w:numPr>
        <w:ind w:left="709" w:hanging="425"/>
        <w:rPr>
          <w:rFonts w:ascii="Myriad Pro" w:hAnsi="Myriad Pro"/>
        </w:rPr>
      </w:pPr>
      <w:r>
        <w:rPr>
          <w:rFonts w:ascii="Myriad Pro" w:hAnsi="Myriad Pro"/>
        </w:rPr>
        <w:t>Verdijk RM, Koopmans AE, Paridaens D, et al. “Prevalence and implications of TERT promoter mutation in uveal and conjunctival melanoma and in benign and premalignant conjunctival melanocytic lesions”. 209th Meeting of the Dutch Ophthalmic Society, Groningen, March 25-27</w:t>
      </w:r>
    </w:p>
    <w:p w14:paraId="37DAAE14" w14:textId="178B64AC" w:rsidR="00CB7E5C" w:rsidRDefault="00CB7E5C" w:rsidP="00CB7E5C">
      <w:pPr>
        <w:pStyle w:val="Lijstalinea"/>
        <w:numPr>
          <w:ilvl w:val="0"/>
          <w:numId w:val="9"/>
        </w:numPr>
        <w:ind w:left="709" w:hanging="425"/>
        <w:rPr>
          <w:rFonts w:ascii="Myriad Pro" w:hAnsi="Myriad Pro"/>
        </w:rPr>
      </w:pPr>
      <w:r>
        <w:rPr>
          <w:rFonts w:ascii="Myriad Pro" w:hAnsi="Myriad Pro"/>
        </w:rPr>
        <w:t>De Keizer R, Kozdra G, Paridaens D et al. “Veilige orbitale chirurgie zonder profylactische antibiotica”. 209th Meeting of the Dutch Ophthalmic Society, Groningen, March 25-27</w:t>
      </w:r>
    </w:p>
    <w:p w14:paraId="59A1D9F3" w14:textId="05DBC1F0" w:rsidR="00CB7E5C" w:rsidRDefault="00CB7E5C" w:rsidP="00CB7E5C">
      <w:pPr>
        <w:pStyle w:val="Lijstalinea"/>
        <w:numPr>
          <w:ilvl w:val="0"/>
          <w:numId w:val="9"/>
        </w:numPr>
        <w:ind w:left="709" w:hanging="425"/>
        <w:rPr>
          <w:rFonts w:ascii="Myriad Pro" w:hAnsi="Myriad Pro"/>
        </w:rPr>
      </w:pPr>
      <w:r>
        <w:rPr>
          <w:rFonts w:ascii="Myriad Pro" w:hAnsi="Myriad Pro"/>
        </w:rPr>
        <w:t>Rengifo Coolman A, Tse WHW, Paridaens D et al. “Ooglidchirurgie bij patienten met een anophthalmic socket. 209th Meeting of the Dutch Ophthalmic Society, Groningen, March 25-27</w:t>
      </w:r>
    </w:p>
    <w:p w14:paraId="7CC9E36F" w14:textId="524F44EC" w:rsidR="00013B15" w:rsidRDefault="00013B15" w:rsidP="00CB7E5C">
      <w:pPr>
        <w:pStyle w:val="Lijstalinea"/>
        <w:numPr>
          <w:ilvl w:val="0"/>
          <w:numId w:val="9"/>
        </w:numPr>
        <w:ind w:left="709" w:hanging="425"/>
        <w:rPr>
          <w:rFonts w:ascii="Myriad Pro" w:hAnsi="Myriad Pro"/>
        </w:rPr>
      </w:pPr>
      <w:r>
        <w:rPr>
          <w:rFonts w:ascii="Myriad Pro" w:hAnsi="Myriad Pro"/>
        </w:rPr>
        <w:t>Paridaens D. “An update on Oculoplastics”. Invited lecture. Meeting of the Limburgse Oogartsen Liga, Roermond, April 22</w:t>
      </w:r>
    </w:p>
    <w:p w14:paraId="07DC1A13" w14:textId="3C708532" w:rsidR="00013B15" w:rsidRDefault="00013B15" w:rsidP="00CB7E5C">
      <w:pPr>
        <w:pStyle w:val="Lijstalinea"/>
        <w:numPr>
          <w:ilvl w:val="0"/>
          <w:numId w:val="9"/>
        </w:numPr>
        <w:ind w:left="709" w:hanging="425"/>
        <w:rPr>
          <w:rFonts w:ascii="Myriad Pro" w:hAnsi="Myriad Pro"/>
        </w:rPr>
      </w:pPr>
      <w:r>
        <w:rPr>
          <w:rFonts w:ascii="Myriad Pro" w:hAnsi="Myriad Pro"/>
        </w:rPr>
        <w:t>Paridaens D. “Eyelid Reconstruction: How do I achieve a good result?”. Invited lecture. Symposium Reconstructieve Aangezichtschirurgie, Doorn, April 24</w:t>
      </w:r>
    </w:p>
    <w:p w14:paraId="057A0AF2" w14:textId="1C65483A" w:rsidR="007A7720" w:rsidRDefault="007A7720" w:rsidP="00CB7E5C">
      <w:pPr>
        <w:pStyle w:val="Lijstalinea"/>
        <w:numPr>
          <w:ilvl w:val="0"/>
          <w:numId w:val="9"/>
        </w:numPr>
        <w:ind w:left="709" w:hanging="425"/>
        <w:rPr>
          <w:rFonts w:ascii="Myriad Pro" w:hAnsi="Myriad Pro"/>
        </w:rPr>
      </w:pPr>
      <w:r>
        <w:rPr>
          <w:rFonts w:ascii="Myriad Pro" w:hAnsi="Myriad Pro"/>
        </w:rPr>
        <w:t>Kilic E, Koopmans A, Yavuzyigitoglu S, Verdijk R, Vaarwater J, Paridaens D, de Klein A. “SF3B1 and EIF1AX mutations in uveal melanoma protective or not?” ICOO Paris June 16-19 2015</w:t>
      </w:r>
    </w:p>
    <w:p w14:paraId="60D9E6C3" w14:textId="77777777" w:rsidR="007A7720" w:rsidRDefault="007A7720" w:rsidP="002B5B32">
      <w:pPr>
        <w:pStyle w:val="Lijstalinea"/>
        <w:ind w:left="360"/>
        <w:rPr>
          <w:rFonts w:ascii="Myriad Pro" w:hAnsi="Myriad Pro"/>
        </w:rPr>
      </w:pPr>
    </w:p>
    <w:p w14:paraId="308ED479" w14:textId="77777777" w:rsidR="002B5B32" w:rsidRDefault="002B5B32" w:rsidP="002B5B32">
      <w:pPr>
        <w:pStyle w:val="Lijstalinea"/>
        <w:ind w:left="360"/>
        <w:rPr>
          <w:rFonts w:ascii="Myriad Pro" w:hAnsi="Myriad Pro"/>
        </w:rPr>
      </w:pPr>
      <w:r>
        <w:rPr>
          <w:rFonts w:ascii="Myriad Pro" w:hAnsi="Myriad Pro"/>
        </w:rPr>
        <w:t>2014</w:t>
      </w:r>
    </w:p>
    <w:p w14:paraId="7279F873" w14:textId="77777777" w:rsidR="002B5B32" w:rsidRDefault="002B5B32" w:rsidP="002B5B32">
      <w:pPr>
        <w:pStyle w:val="Lijstalinea"/>
        <w:numPr>
          <w:ilvl w:val="0"/>
          <w:numId w:val="9"/>
        </w:numPr>
        <w:ind w:left="709" w:hanging="425"/>
        <w:rPr>
          <w:rFonts w:ascii="Myriad Pro" w:hAnsi="Myriad Pro"/>
        </w:rPr>
      </w:pPr>
      <w:r>
        <w:rPr>
          <w:rFonts w:ascii="Myriad Pro" w:hAnsi="Myriad Pro"/>
        </w:rPr>
        <w:t>Paridaens D. “Treatment of conjunctival neoplasia”. Symposium on Oculoplastic &amp;Reconstructive Surgery, HUG, Geneva, Jan 16th</w:t>
      </w:r>
    </w:p>
    <w:p w14:paraId="4C3D5374" w14:textId="77777777" w:rsidR="002B5B32" w:rsidRDefault="002B5B32" w:rsidP="002B5B32">
      <w:pPr>
        <w:pStyle w:val="Lijstalinea"/>
        <w:numPr>
          <w:ilvl w:val="0"/>
          <w:numId w:val="9"/>
        </w:numPr>
        <w:ind w:left="709" w:hanging="425"/>
        <w:rPr>
          <w:rFonts w:ascii="Myriad Pro" w:hAnsi="Myriad Pro"/>
        </w:rPr>
      </w:pPr>
      <w:r>
        <w:rPr>
          <w:rFonts w:ascii="Myriad Pro" w:hAnsi="Myriad Pro"/>
        </w:rPr>
        <w:t>Paridaens D. “Brow lift or blepharoplasty”. Invited lecture. Symposium Update on Eyes, Seefeld, Austria, Febr 5-8</w:t>
      </w:r>
    </w:p>
    <w:p w14:paraId="67B776C2" w14:textId="77777777" w:rsidR="002B5B32" w:rsidRDefault="002B5B32" w:rsidP="002B5B32">
      <w:pPr>
        <w:pStyle w:val="Lijstalinea"/>
        <w:numPr>
          <w:ilvl w:val="0"/>
          <w:numId w:val="9"/>
        </w:numPr>
        <w:ind w:left="709" w:hanging="425"/>
        <w:rPr>
          <w:rFonts w:ascii="Myriad Pro" w:hAnsi="Myriad Pro"/>
        </w:rPr>
      </w:pPr>
      <w:r>
        <w:rPr>
          <w:rFonts w:ascii="Myriad Pro" w:hAnsi="Myriad Pro"/>
        </w:rPr>
        <w:t>Paridaens D. “Eyelid tumours: state of the art surgery”. Invited lecture. Symposium Update on Eyes, Seefeld, Austria, Febr 5-8</w:t>
      </w:r>
    </w:p>
    <w:p w14:paraId="0453E6B8" w14:textId="77777777" w:rsidR="002B5B32" w:rsidRDefault="002B5B32" w:rsidP="002B5B32">
      <w:pPr>
        <w:pStyle w:val="Lijstalinea"/>
        <w:numPr>
          <w:ilvl w:val="0"/>
          <w:numId w:val="9"/>
        </w:numPr>
        <w:ind w:left="709" w:hanging="425"/>
        <w:rPr>
          <w:rFonts w:ascii="Myriad Pro" w:hAnsi="Myriad Pro"/>
        </w:rPr>
      </w:pPr>
      <w:r>
        <w:rPr>
          <w:rFonts w:ascii="Myriad Pro" w:hAnsi="Myriad Pro"/>
        </w:rPr>
        <w:t>Paridaens D. “Brow lift or blepharoplasty”. Oculoplastic Symposium HUG, Geneva, March 6</w:t>
      </w:r>
    </w:p>
    <w:p w14:paraId="21C6C616" w14:textId="77777777" w:rsidR="002B5B32" w:rsidRDefault="002B5B32" w:rsidP="002B5B32">
      <w:pPr>
        <w:pStyle w:val="Lijstalinea"/>
        <w:numPr>
          <w:ilvl w:val="0"/>
          <w:numId w:val="9"/>
        </w:numPr>
        <w:ind w:left="709" w:hanging="425"/>
        <w:rPr>
          <w:rFonts w:ascii="Myriad Pro" w:hAnsi="Myriad Pro"/>
        </w:rPr>
      </w:pPr>
      <w:r>
        <w:rPr>
          <w:rFonts w:ascii="Myriad Pro" w:hAnsi="Myriad Pro"/>
        </w:rPr>
        <w:t>Van den Bosch Th en Paridaens D. “Seeding of irismelanoma following glaucoma surgery”. 208th Annual Meeting of Dutch Ophthalmic Society. Maastricht, March 26-28</w:t>
      </w:r>
    </w:p>
    <w:p w14:paraId="61A9F808" w14:textId="77777777" w:rsidR="002B5B32" w:rsidRDefault="002B5B32" w:rsidP="002B5B32">
      <w:pPr>
        <w:pStyle w:val="Lijstalinea"/>
        <w:numPr>
          <w:ilvl w:val="0"/>
          <w:numId w:val="9"/>
        </w:numPr>
        <w:ind w:left="709" w:hanging="425"/>
        <w:rPr>
          <w:rFonts w:ascii="Myriad Pro" w:hAnsi="Myriad Pro"/>
        </w:rPr>
      </w:pPr>
      <w:r>
        <w:rPr>
          <w:rFonts w:ascii="Myriad Pro" w:hAnsi="Myriad Pro"/>
        </w:rPr>
        <w:t>Rengifo Coolman A, van den Bosch WA, de Waard P, Paridaens D. “Periocular complications of Baerveldt implants.”. 208th Annual Meeting of Dutch Ophthalmic Society. Maastricht, March 26-28</w:t>
      </w:r>
    </w:p>
    <w:p w14:paraId="509D3408" w14:textId="77777777" w:rsidR="002B5B32" w:rsidRDefault="002B5B32" w:rsidP="002B5B32">
      <w:pPr>
        <w:pStyle w:val="Lijstalinea"/>
        <w:numPr>
          <w:ilvl w:val="0"/>
          <w:numId w:val="9"/>
        </w:numPr>
        <w:ind w:left="709" w:hanging="425"/>
        <w:rPr>
          <w:rFonts w:ascii="Myriad Pro" w:hAnsi="Myriad Pro"/>
        </w:rPr>
      </w:pPr>
      <w:r>
        <w:rPr>
          <w:rFonts w:ascii="Myriad Pro" w:hAnsi="Myriad Pro"/>
        </w:rPr>
        <w:t>Littink KW, van ’t Hullenaar, Tjon Fo Sang M, Paridaens D, de Faber JTHN. Naevus of Ota complications: experience with 4 cases. 208th Annual Meeting of Dutch Ophthalmic Society. Maastricht, March 26-28</w:t>
      </w:r>
    </w:p>
    <w:p w14:paraId="39E1EAAD" w14:textId="77777777" w:rsidR="002B5B32" w:rsidRDefault="002B5B32" w:rsidP="002B5B32">
      <w:pPr>
        <w:pStyle w:val="Lijstalinea"/>
        <w:numPr>
          <w:ilvl w:val="0"/>
          <w:numId w:val="9"/>
        </w:numPr>
        <w:ind w:left="709" w:hanging="425"/>
        <w:rPr>
          <w:rFonts w:ascii="Myriad Pro" w:hAnsi="Myriad Pro"/>
        </w:rPr>
      </w:pPr>
      <w:r>
        <w:rPr>
          <w:rFonts w:ascii="Myriad Pro" w:hAnsi="Myriad Pro"/>
        </w:rPr>
        <w:t>Koopmans, Paridaens D, de Klein A, et al. “SF3B1 and E1F1AX mutations in ocular melanoma with favorable prognostic profile.”  208th Annual Meeting of Dutch Ophthalmic Society. Maastricht, March 26-28</w:t>
      </w:r>
    </w:p>
    <w:p w14:paraId="2AF4CB89" w14:textId="77777777" w:rsidR="002B5B32" w:rsidRDefault="002B5B32" w:rsidP="002B5B32">
      <w:pPr>
        <w:pStyle w:val="Lijstalinea"/>
        <w:numPr>
          <w:ilvl w:val="0"/>
          <w:numId w:val="9"/>
        </w:numPr>
        <w:ind w:left="709" w:hanging="425"/>
        <w:rPr>
          <w:rFonts w:ascii="Myriad Pro" w:hAnsi="Myriad Pro"/>
        </w:rPr>
      </w:pPr>
      <w:r>
        <w:rPr>
          <w:rFonts w:ascii="Myriad Pro" w:hAnsi="Myriad Pro"/>
        </w:rPr>
        <w:t>Kilic E, van Beek J, Paridaens D, et al. “Regression of ocular melanoma after fractionated stereotactic radiotherapy and the relationship with metastasis”. 208th Annual Meeting of Dutch Ophthalmic Society. Maastricht, March 26-28</w:t>
      </w:r>
    </w:p>
    <w:p w14:paraId="0C3114B3" w14:textId="77777777" w:rsidR="002B5B32" w:rsidRDefault="002B5B32" w:rsidP="002B5B32">
      <w:pPr>
        <w:pStyle w:val="Lijstalinea"/>
        <w:numPr>
          <w:ilvl w:val="0"/>
          <w:numId w:val="9"/>
        </w:numPr>
        <w:ind w:left="709" w:hanging="425"/>
        <w:rPr>
          <w:rFonts w:ascii="Myriad Pro" w:hAnsi="Myriad Pro"/>
        </w:rPr>
      </w:pPr>
      <w:r>
        <w:rPr>
          <w:rFonts w:ascii="Myriad Pro" w:hAnsi="Myriad Pro"/>
        </w:rPr>
        <w:lastRenderedPageBreak/>
        <w:t>Naus N, van Beek J, Paridaens D et al. “Fractionated SRT vs proton beam treatment in medium- and large uveal malignant melanomas”. 208th Annual Meeting of Dutch Ophthalmic Society. Maastricht, March 26-28</w:t>
      </w:r>
    </w:p>
    <w:p w14:paraId="51F3C6E8" w14:textId="77777777" w:rsidR="002B5B32" w:rsidRDefault="002B5B32" w:rsidP="002B5B32">
      <w:pPr>
        <w:pStyle w:val="Lijstalinea"/>
        <w:numPr>
          <w:ilvl w:val="0"/>
          <w:numId w:val="9"/>
        </w:numPr>
        <w:ind w:left="709" w:hanging="425"/>
        <w:rPr>
          <w:rFonts w:ascii="Myriad Pro" w:hAnsi="Myriad Pro"/>
        </w:rPr>
      </w:pPr>
      <w:r>
        <w:rPr>
          <w:rFonts w:ascii="Myriad Pro" w:hAnsi="Myriad Pro"/>
        </w:rPr>
        <w:t>Mensink H, van den Bosch T, Paridaens D et al. “Update dendritic cell therapy as adjuvant therapy in high risk choroidal melanomas”. 208th Annual Meeting of Dutch Ophthalmic Society. Maastricht, March 26-28</w:t>
      </w:r>
    </w:p>
    <w:p w14:paraId="10228EBF" w14:textId="77777777" w:rsidR="002B5B32" w:rsidRDefault="002B5B32" w:rsidP="002B5B32">
      <w:pPr>
        <w:pStyle w:val="Lijstalinea"/>
        <w:numPr>
          <w:ilvl w:val="0"/>
          <w:numId w:val="9"/>
        </w:numPr>
        <w:ind w:left="709" w:hanging="425"/>
        <w:rPr>
          <w:rFonts w:ascii="Myriad Pro" w:hAnsi="Myriad Pro"/>
        </w:rPr>
      </w:pPr>
      <w:r>
        <w:rPr>
          <w:rFonts w:ascii="Myriad Pro" w:hAnsi="Myriad Pro"/>
        </w:rPr>
        <w:t>Van Beek J, Naus N, Paridaens D et al. “Influence of treatment on the quality of life in uveal melanoma patients”. 208th Annual Meeting of Dutch Ophthalmic Society. March 26-28</w:t>
      </w:r>
    </w:p>
    <w:p w14:paraId="18CAEE69" w14:textId="77777777" w:rsidR="002B5B32" w:rsidRPr="00962600" w:rsidRDefault="002B5B32" w:rsidP="002B5B32">
      <w:pPr>
        <w:pStyle w:val="Lijstalinea"/>
        <w:numPr>
          <w:ilvl w:val="0"/>
          <w:numId w:val="9"/>
        </w:numPr>
        <w:ind w:left="709" w:hanging="425"/>
        <w:rPr>
          <w:rFonts w:ascii="Myriad Pro" w:hAnsi="Myriad Pro"/>
        </w:rPr>
      </w:pPr>
      <w:r>
        <w:rPr>
          <w:rFonts w:ascii="Myriad Pro" w:hAnsi="Myriad Pro"/>
        </w:rPr>
        <w:t xml:space="preserve">Paridaens D and Mourits MPh. Modurators during Course by the Dutch Orbital Society. 208th Annual Meeting of Dutch Ophthalmic Society, Maastricht, </w:t>
      </w:r>
      <w:r w:rsidRPr="00962600">
        <w:rPr>
          <w:rFonts w:ascii="Myriad Pro" w:hAnsi="Myriad Pro"/>
        </w:rPr>
        <w:t>March 26-28</w:t>
      </w:r>
    </w:p>
    <w:p w14:paraId="3C28EE63" w14:textId="77777777" w:rsidR="002B5B32" w:rsidRDefault="002B5B32" w:rsidP="002B5B32">
      <w:pPr>
        <w:pStyle w:val="Lijstalinea"/>
        <w:numPr>
          <w:ilvl w:val="0"/>
          <w:numId w:val="9"/>
        </w:numPr>
        <w:ind w:left="709" w:hanging="425"/>
        <w:rPr>
          <w:rFonts w:ascii="Myriad Pro" w:hAnsi="Myriad Pro"/>
        </w:rPr>
      </w:pPr>
      <w:r>
        <w:rPr>
          <w:rFonts w:ascii="Myriad Pro" w:hAnsi="Myriad Pro"/>
        </w:rPr>
        <w:t>Paridaens D. “Evisceration: state of the art”. Course on Eye Removal Techniques. 208th Annual Meeting of Dutch Ophthalmic Society, Maastricht, March 26-28</w:t>
      </w:r>
    </w:p>
    <w:p w14:paraId="094E274E" w14:textId="77777777" w:rsidR="002B5B32" w:rsidRDefault="002B5B32" w:rsidP="002B5B32">
      <w:pPr>
        <w:pStyle w:val="Lijstalinea"/>
        <w:numPr>
          <w:ilvl w:val="0"/>
          <w:numId w:val="9"/>
        </w:numPr>
        <w:ind w:left="709" w:hanging="425"/>
        <w:rPr>
          <w:rFonts w:ascii="Myriad Pro" w:hAnsi="Myriad Pro"/>
        </w:rPr>
      </w:pPr>
      <w:r>
        <w:rPr>
          <w:rFonts w:ascii="Myriad Pro" w:hAnsi="Myriad Pro"/>
        </w:rPr>
        <w:t>Paridaens D. “(Peri)ocular trauma due to fireworks in the Netherlands”. Symposium Vereniging Oog in Oog, Utrecht, April 5</w:t>
      </w:r>
    </w:p>
    <w:p w14:paraId="5CF0D33F" w14:textId="506D2462" w:rsidR="0081006C" w:rsidRDefault="0081006C" w:rsidP="002B5B32">
      <w:pPr>
        <w:pStyle w:val="Lijstalinea"/>
        <w:numPr>
          <w:ilvl w:val="0"/>
          <w:numId w:val="9"/>
        </w:numPr>
        <w:ind w:left="709" w:hanging="425"/>
        <w:rPr>
          <w:rFonts w:ascii="Myriad Pro" w:hAnsi="Myriad Pro"/>
        </w:rPr>
      </w:pPr>
      <w:r>
        <w:rPr>
          <w:rFonts w:ascii="Myriad Pro" w:hAnsi="Myriad Pro"/>
        </w:rPr>
        <w:t>Paridaens D. “Indications for surgery in the tearing patient”. Symposium on Lacrimal Surgery, Nijmegen, June 2014</w:t>
      </w:r>
    </w:p>
    <w:p w14:paraId="229E7508" w14:textId="7727B46A" w:rsidR="00104E59" w:rsidRDefault="00104E59" w:rsidP="002B5B32">
      <w:pPr>
        <w:pStyle w:val="Lijstalinea"/>
        <w:numPr>
          <w:ilvl w:val="0"/>
          <w:numId w:val="9"/>
        </w:numPr>
        <w:ind w:left="709" w:hanging="425"/>
        <w:rPr>
          <w:rFonts w:ascii="Myriad Pro" w:hAnsi="Myriad Pro"/>
        </w:rPr>
      </w:pPr>
      <w:r>
        <w:rPr>
          <w:rFonts w:ascii="Myriad Pro" w:hAnsi="Myriad Pro"/>
        </w:rPr>
        <w:t>Paridaens D. “Oculoplastische chirurgie: zorg op maat”. Oogzorgnetwerk symposium, Schiedam, September 2014</w:t>
      </w:r>
    </w:p>
    <w:p w14:paraId="59BA9982" w14:textId="5640F3B1" w:rsidR="007321F4" w:rsidRDefault="007321F4" w:rsidP="002B5B32">
      <w:pPr>
        <w:pStyle w:val="Lijstalinea"/>
        <w:numPr>
          <w:ilvl w:val="0"/>
          <w:numId w:val="9"/>
        </w:numPr>
        <w:ind w:left="709" w:hanging="425"/>
        <w:rPr>
          <w:rFonts w:ascii="Myriad Pro" w:hAnsi="Myriad Pro"/>
        </w:rPr>
      </w:pPr>
      <w:r>
        <w:rPr>
          <w:rFonts w:ascii="Myriad Pro" w:hAnsi="Myriad Pro"/>
        </w:rPr>
        <w:t>De Keizer R, Pinas D, van den Bosch WA, Paridaens D. Results of upper eyelid lengthening in Graves’ orbitopathy, ESOPRS Meeting Budapest, 13 September 2014</w:t>
      </w:r>
    </w:p>
    <w:p w14:paraId="078DE3EA" w14:textId="085594FA" w:rsidR="007321F4" w:rsidRDefault="007321F4" w:rsidP="002B5B32">
      <w:pPr>
        <w:pStyle w:val="Lijstalinea"/>
        <w:numPr>
          <w:ilvl w:val="0"/>
          <w:numId w:val="9"/>
        </w:numPr>
        <w:ind w:left="709" w:hanging="425"/>
        <w:rPr>
          <w:rFonts w:ascii="Myriad Pro" w:hAnsi="Myriad Pro"/>
        </w:rPr>
      </w:pPr>
      <w:r>
        <w:rPr>
          <w:rFonts w:ascii="Myriad Pro" w:hAnsi="Myriad Pro"/>
        </w:rPr>
        <w:t>Paridaens D. “Eyelid malposition”. ESCRS Oculoplastic Course, Invited faculty. London, 14 September 2014</w:t>
      </w:r>
    </w:p>
    <w:p w14:paraId="78D2E199" w14:textId="14D1A1F9" w:rsidR="007321F4" w:rsidRDefault="007321F4" w:rsidP="002B5B32">
      <w:pPr>
        <w:pStyle w:val="Lijstalinea"/>
        <w:numPr>
          <w:ilvl w:val="0"/>
          <w:numId w:val="9"/>
        </w:numPr>
        <w:ind w:left="709" w:hanging="425"/>
        <w:rPr>
          <w:rFonts w:ascii="Myriad Pro" w:hAnsi="Myriad Pro"/>
        </w:rPr>
      </w:pPr>
      <w:r>
        <w:rPr>
          <w:rFonts w:ascii="Myriad Pro" w:hAnsi="Myriad Pro"/>
        </w:rPr>
        <w:t>Paridaens D. “Lumps and bumps of the eyelids”. ESCRS Oculoplastic Course, Invited faculty. London, 14 September 2014</w:t>
      </w:r>
    </w:p>
    <w:p w14:paraId="6CD4EBEE" w14:textId="69930705" w:rsidR="00F47E55" w:rsidRPr="00F47E55" w:rsidRDefault="00F47E55" w:rsidP="002B5B32">
      <w:pPr>
        <w:pStyle w:val="Lijstalinea"/>
        <w:numPr>
          <w:ilvl w:val="0"/>
          <w:numId w:val="9"/>
        </w:numPr>
        <w:ind w:left="709" w:hanging="425"/>
        <w:rPr>
          <w:rFonts w:ascii="Myriad Pro" w:hAnsi="Myriad Pro"/>
        </w:rPr>
      </w:pPr>
      <w:r>
        <w:rPr>
          <w:rFonts w:ascii="Myriad Pro" w:hAnsi="Myriad Pro"/>
        </w:rPr>
        <w:t xml:space="preserve">Paridaens D. “Controversies in the management of (pseudo)epiphora”. </w:t>
      </w:r>
      <w:r>
        <w:t>International Course “New Developments in Ophthalmology, Oct 11-14, 2014, Curacao</w:t>
      </w:r>
    </w:p>
    <w:p w14:paraId="0E3192BF" w14:textId="52E30065" w:rsidR="00F47E55" w:rsidRPr="00EB3783" w:rsidRDefault="00F47E55" w:rsidP="002B5B32">
      <w:pPr>
        <w:pStyle w:val="Lijstalinea"/>
        <w:numPr>
          <w:ilvl w:val="0"/>
          <w:numId w:val="9"/>
        </w:numPr>
        <w:ind w:left="709" w:hanging="425"/>
        <w:rPr>
          <w:rFonts w:ascii="Myriad Pro" w:hAnsi="Myriad Pro"/>
        </w:rPr>
      </w:pPr>
      <w:r>
        <w:t>Paridaens D. “Multidisciplinary Treatment of Graves’ Orbitopathy”. International Course “New Developments in Ophthalmology, Oct 11-14, 2014, Curacao</w:t>
      </w:r>
    </w:p>
    <w:p w14:paraId="16469EED" w14:textId="77777777" w:rsidR="002B5B32" w:rsidRDefault="002B5B32" w:rsidP="002B5B32">
      <w:pPr>
        <w:pStyle w:val="Lijstalinea"/>
        <w:ind w:left="360"/>
        <w:rPr>
          <w:rFonts w:ascii="Myriad Pro" w:hAnsi="Myriad Pro"/>
        </w:rPr>
      </w:pPr>
    </w:p>
    <w:p w14:paraId="2E4B976E" w14:textId="77777777" w:rsidR="002B5B32" w:rsidRDefault="002B5B32" w:rsidP="002B5B32">
      <w:pPr>
        <w:pStyle w:val="Lijstalinea"/>
        <w:ind w:left="360"/>
        <w:rPr>
          <w:rFonts w:ascii="Myriad Pro" w:hAnsi="Myriad Pro"/>
        </w:rPr>
      </w:pPr>
      <w:r>
        <w:rPr>
          <w:rFonts w:ascii="Myriad Pro" w:hAnsi="Myriad Pro"/>
        </w:rPr>
        <w:t>2013</w:t>
      </w:r>
    </w:p>
    <w:p w14:paraId="60BB3DFD" w14:textId="409F40F5" w:rsidR="00887774" w:rsidRDefault="002B5B32" w:rsidP="002B5B32">
      <w:pPr>
        <w:pStyle w:val="Lijstalinea"/>
        <w:numPr>
          <w:ilvl w:val="0"/>
          <w:numId w:val="9"/>
        </w:numPr>
        <w:ind w:left="709" w:hanging="425"/>
        <w:rPr>
          <w:rFonts w:ascii="Myriad Pro" w:hAnsi="Myriad Pro"/>
        </w:rPr>
      </w:pPr>
      <w:r>
        <w:rPr>
          <w:rFonts w:ascii="Myriad Pro" w:hAnsi="Myriad Pro"/>
        </w:rPr>
        <w:t xml:space="preserve"> </w:t>
      </w:r>
      <w:r w:rsidR="00887774">
        <w:rPr>
          <w:rFonts w:ascii="Myriad Pro" w:hAnsi="Myriad Pro"/>
        </w:rPr>
        <w:t>Paridaens D. “Oncologische bloopers”. 1st Dutch Orbital Society (DOS) Symposium, Driebergen, February 2</w:t>
      </w:r>
    </w:p>
    <w:p w14:paraId="24FD2CAE" w14:textId="0A45F0F3" w:rsidR="002B5B32" w:rsidRDefault="002B5B32" w:rsidP="002B5B32">
      <w:pPr>
        <w:pStyle w:val="Lijstalinea"/>
        <w:numPr>
          <w:ilvl w:val="0"/>
          <w:numId w:val="9"/>
        </w:numPr>
        <w:ind w:left="709" w:hanging="425"/>
        <w:rPr>
          <w:rFonts w:ascii="Myriad Pro" w:hAnsi="Myriad Pro"/>
        </w:rPr>
      </w:pPr>
      <w:r>
        <w:rPr>
          <w:rFonts w:ascii="Myriad Pro" w:hAnsi="Myriad Pro"/>
        </w:rPr>
        <w:t xml:space="preserve">Van Etten PG, Zijlmans BLM, Wefers Bettink-Remeijer, Paridaens D. Orbitale refractieve chirurgie. 207th Annual Meeting of Dutch Ophthalmic Society. March 20-23 </w:t>
      </w:r>
    </w:p>
    <w:p w14:paraId="1FA7E142" w14:textId="77777777" w:rsidR="002B5B32" w:rsidRDefault="002B5B32" w:rsidP="002B5B32">
      <w:pPr>
        <w:pStyle w:val="Lijstalinea"/>
        <w:numPr>
          <w:ilvl w:val="0"/>
          <w:numId w:val="9"/>
        </w:numPr>
        <w:ind w:left="709" w:hanging="425"/>
        <w:rPr>
          <w:rFonts w:ascii="Myriad Pro" w:hAnsi="Myriad Pro"/>
        </w:rPr>
      </w:pPr>
      <w:r>
        <w:rPr>
          <w:rFonts w:ascii="Myriad Pro" w:hAnsi="Myriad Pro"/>
        </w:rPr>
        <w:t xml:space="preserve"> van Kinderen YB, Heidari P, Verdijk RM, van den Bosch WA, Paridaens D. Bioptie-bewezen recidief van unilateraal IgG4-gerelateerde dacryocystitis en scleritis na 20 jaar. 207th Annual Meeting of Dutch Ophthalmic Society. March 20-23</w:t>
      </w:r>
    </w:p>
    <w:p w14:paraId="067976D9" w14:textId="77777777" w:rsidR="002B5B32" w:rsidRDefault="002B5B32" w:rsidP="002B5B32">
      <w:pPr>
        <w:pStyle w:val="Lijstalinea"/>
        <w:numPr>
          <w:ilvl w:val="0"/>
          <w:numId w:val="9"/>
        </w:numPr>
        <w:ind w:left="709" w:hanging="425"/>
        <w:rPr>
          <w:rFonts w:ascii="Myriad Pro" w:hAnsi="Myriad Pro"/>
        </w:rPr>
      </w:pPr>
      <w:r>
        <w:rPr>
          <w:rFonts w:ascii="Myriad Pro" w:hAnsi="Myriad Pro"/>
        </w:rPr>
        <w:t>Kilic E, van Rij C, Veckeneer M, Paridaens D, Naus N. Chirurgische mogelijkheden bij complicaties na bestraling van uveamelanomen. 207th Annual Meeting of Dutch Ophthalmic Society. March 20-23</w:t>
      </w:r>
    </w:p>
    <w:p w14:paraId="7CD11C73" w14:textId="77777777" w:rsidR="002B5B32" w:rsidRDefault="002B5B32" w:rsidP="002B5B32">
      <w:pPr>
        <w:pStyle w:val="Lijstalinea"/>
        <w:numPr>
          <w:ilvl w:val="0"/>
          <w:numId w:val="9"/>
        </w:numPr>
        <w:ind w:left="709" w:hanging="425"/>
        <w:rPr>
          <w:rFonts w:ascii="Myriad Pro" w:hAnsi="Myriad Pro"/>
        </w:rPr>
      </w:pPr>
      <w:r>
        <w:rPr>
          <w:rFonts w:ascii="Myriad Pro" w:hAnsi="Myriad Pro"/>
        </w:rPr>
        <w:lastRenderedPageBreak/>
        <w:t>Mensink H, van den Bosch T, Bol K, Paridaens D et al. Dendritische celtherapie als adjuvante behandeling bij hoog risico choroidea melanomen.  207th Annual Meeting of Dutch Ophthalmic Society. March 20-23</w:t>
      </w:r>
    </w:p>
    <w:p w14:paraId="7D3D5BC3" w14:textId="77777777" w:rsidR="002B5B32" w:rsidRDefault="002B5B32" w:rsidP="002B5B32">
      <w:pPr>
        <w:pStyle w:val="Lijstalinea"/>
        <w:numPr>
          <w:ilvl w:val="0"/>
          <w:numId w:val="9"/>
        </w:numPr>
        <w:ind w:left="709" w:hanging="425"/>
        <w:rPr>
          <w:rFonts w:ascii="Myriad Pro" w:hAnsi="Myriad Pro"/>
        </w:rPr>
      </w:pPr>
      <w:r>
        <w:rPr>
          <w:rFonts w:ascii="Myriad Pro" w:hAnsi="Myriad Pro"/>
        </w:rPr>
        <w:t>Paridaens D, Heidari P, Verschooten R, van Daele P, Simonsz H, van den Bosch WA, Verdijk R. Zijn orbitale xanthogranulomen IgG4-gerelateerd? 207th Annual Meeting of Dutch Ophthalmic Society. March 20-23</w:t>
      </w:r>
    </w:p>
    <w:p w14:paraId="35F64EF0" w14:textId="77777777" w:rsidR="002B5B32" w:rsidRDefault="002B5B32" w:rsidP="002B5B32">
      <w:pPr>
        <w:pStyle w:val="Lijstalinea"/>
        <w:numPr>
          <w:ilvl w:val="0"/>
          <w:numId w:val="9"/>
        </w:numPr>
        <w:ind w:left="709" w:hanging="425"/>
        <w:rPr>
          <w:rFonts w:ascii="Myriad Pro" w:hAnsi="Myriad Pro"/>
        </w:rPr>
      </w:pPr>
      <w:r>
        <w:rPr>
          <w:rFonts w:ascii="Myriad Pro" w:hAnsi="Myriad Pro"/>
        </w:rPr>
        <w:t>Van den Bosch WA, Siban M, Weijtens O, Paridaens D. Lange termijn resultaten van transconjunctivale excisie van orbitale subconjunctivale vetprolaps. 207th Annual Meeting of Dutch Ophthalmic Society. March 20-23</w:t>
      </w:r>
    </w:p>
    <w:p w14:paraId="453F13D8" w14:textId="77777777" w:rsidR="002B5B32" w:rsidRDefault="002B5B32" w:rsidP="002B5B32">
      <w:pPr>
        <w:pStyle w:val="Lijstalinea"/>
        <w:numPr>
          <w:ilvl w:val="0"/>
          <w:numId w:val="9"/>
        </w:numPr>
        <w:ind w:left="709" w:hanging="425"/>
        <w:rPr>
          <w:rFonts w:ascii="Myriad Pro" w:hAnsi="Myriad Pro"/>
        </w:rPr>
      </w:pPr>
      <w:r>
        <w:rPr>
          <w:rFonts w:ascii="Myriad Pro" w:hAnsi="Myriad Pro"/>
        </w:rPr>
        <w:t>De Keizer ROB, Pinas DS, Weijtens O, van den Bosch WA, Paridaens D. Factoren die de uitkomst beinvloeden van levator desinsertie chirurgie bij Graves’ orbitopathie. 207th Annual Meeting of Dutch Ophthalmic Society. March 20-23</w:t>
      </w:r>
    </w:p>
    <w:p w14:paraId="1FE92A53" w14:textId="77777777" w:rsidR="002B5B32" w:rsidRDefault="002B5B32" w:rsidP="002B5B32">
      <w:pPr>
        <w:pStyle w:val="Lijstalinea"/>
        <w:numPr>
          <w:ilvl w:val="0"/>
          <w:numId w:val="9"/>
        </w:numPr>
        <w:ind w:left="709" w:hanging="425"/>
        <w:rPr>
          <w:rFonts w:ascii="Myriad Pro" w:hAnsi="Myriad Pro"/>
        </w:rPr>
      </w:pPr>
      <w:r>
        <w:rPr>
          <w:rFonts w:ascii="Myriad Pro" w:hAnsi="Myriad Pro"/>
        </w:rPr>
        <w:t>Weijtens O, van den Heuvel B, van den Bosch WA, Paridaens D. Perioperatief antistollingsbeleid bij oculoplastische chirurgie. 207th Annual Meeting of Dutch Ophthalmic Society. March 20-23</w:t>
      </w:r>
    </w:p>
    <w:p w14:paraId="4F09785C" w14:textId="77777777" w:rsidR="002B5B32" w:rsidRDefault="002B5B32" w:rsidP="002B5B32">
      <w:pPr>
        <w:pStyle w:val="Lijstalinea"/>
        <w:numPr>
          <w:ilvl w:val="0"/>
          <w:numId w:val="9"/>
        </w:numPr>
        <w:ind w:left="709" w:hanging="425"/>
        <w:rPr>
          <w:rFonts w:ascii="Myriad Pro" w:hAnsi="Myriad Pro"/>
        </w:rPr>
      </w:pPr>
      <w:r>
        <w:rPr>
          <w:rFonts w:ascii="Myriad Pro" w:hAnsi="Myriad Pro"/>
        </w:rPr>
        <w:t>Eenhorst C, Joshi N, Olver J, Paridaens D, van den Bosch WA. Laterale tarsale strip, laterale blokexcisie of laterale canthopexie? 207th Annual Meeting of Dutch Ophthalmic Society. March 20-23</w:t>
      </w:r>
    </w:p>
    <w:p w14:paraId="395B42D4" w14:textId="77777777" w:rsidR="002B5B32" w:rsidRDefault="002B5B32" w:rsidP="002B5B32">
      <w:pPr>
        <w:pStyle w:val="Lijstalinea"/>
        <w:numPr>
          <w:ilvl w:val="0"/>
          <w:numId w:val="9"/>
        </w:numPr>
        <w:ind w:left="709" w:hanging="425"/>
        <w:rPr>
          <w:rFonts w:ascii="Myriad Pro" w:hAnsi="Myriad Pro"/>
        </w:rPr>
      </w:pPr>
      <w:r>
        <w:rPr>
          <w:rFonts w:ascii="Myriad Pro" w:hAnsi="Myriad Pro"/>
        </w:rPr>
        <w:t>Paridaens D. The anopthalmic socket. Lecture for residents and junior staff Department of Ophthalmology, HUG, Geneva, April 18</w:t>
      </w:r>
    </w:p>
    <w:p w14:paraId="7D1F9DF2" w14:textId="77777777" w:rsidR="002B5B32" w:rsidRDefault="002B5B32" w:rsidP="002B5B32">
      <w:pPr>
        <w:pStyle w:val="Lijstalinea"/>
        <w:numPr>
          <w:ilvl w:val="0"/>
          <w:numId w:val="9"/>
        </w:numPr>
        <w:ind w:left="709" w:hanging="425"/>
        <w:rPr>
          <w:rFonts w:ascii="Myriad Pro" w:hAnsi="Myriad Pro"/>
        </w:rPr>
      </w:pPr>
      <w:r>
        <w:rPr>
          <w:rFonts w:ascii="Myriad Pro" w:hAnsi="Myriad Pro"/>
        </w:rPr>
        <w:t>Paridaens D. Eyelid Reconstruction. Basic Principles of Eyelid Surgery, invited speaker, 2013 SOE Meeting, Copenhagen. June 9</w:t>
      </w:r>
    </w:p>
    <w:p w14:paraId="40FB5270" w14:textId="77777777" w:rsidR="002B5B32" w:rsidRDefault="002B5B32" w:rsidP="002B5B32">
      <w:pPr>
        <w:pStyle w:val="Lijstalinea"/>
        <w:numPr>
          <w:ilvl w:val="0"/>
          <w:numId w:val="9"/>
        </w:numPr>
        <w:ind w:left="709" w:hanging="425"/>
        <w:rPr>
          <w:rFonts w:ascii="Myriad Pro" w:hAnsi="Myriad Pro"/>
        </w:rPr>
      </w:pPr>
      <w:r>
        <w:rPr>
          <w:rFonts w:ascii="Myriad Pro" w:hAnsi="Myriad Pro"/>
        </w:rPr>
        <w:t>Paridaens D. Wat bedreigt het oog? Invited lecture for Dutch residents in maxillofacial surgery, Nieuwegein, June 14</w:t>
      </w:r>
    </w:p>
    <w:p w14:paraId="0496608B" w14:textId="77777777" w:rsidR="002B5B32" w:rsidRDefault="002B5B32" w:rsidP="002B5B32">
      <w:pPr>
        <w:pStyle w:val="Lijstalinea"/>
        <w:numPr>
          <w:ilvl w:val="0"/>
          <w:numId w:val="9"/>
        </w:numPr>
        <w:ind w:left="709" w:hanging="425"/>
        <w:rPr>
          <w:rFonts w:ascii="Myriad Pro" w:hAnsi="Myriad Pro"/>
        </w:rPr>
      </w:pPr>
      <w:r w:rsidRPr="00EB3783">
        <w:rPr>
          <w:rFonts w:ascii="Myriad Pro" w:hAnsi="Myriad Pro"/>
        </w:rPr>
        <w:t>Paridaens D. “Ooglidmaligniteiten” and “Inflammatory and Infectious Disorders of the Orbit”. Invited lectures for Dutch residents in ophthalmology.</w:t>
      </w:r>
      <w:r>
        <w:rPr>
          <w:rFonts w:ascii="Myriad Pro" w:hAnsi="Myriad Pro"/>
        </w:rPr>
        <w:t xml:space="preserve"> Utrecht, June 15</w:t>
      </w:r>
    </w:p>
    <w:p w14:paraId="18025D69" w14:textId="77777777" w:rsidR="002B5B32" w:rsidRDefault="002B5B32" w:rsidP="002B5B32">
      <w:pPr>
        <w:pStyle w:val="Lijstalinea"/>
        <w:numPr>
          <w:ilvl w:val="0"/>
          <w:numId w:val="9"/>
        </w:numPr>
        <w:ind w:left="709" w:hanging="425"/>
        <w:rPr>
          <w:rFonts w:ascii="Myriad Pro" w:hAnsi="Myriad Pro"/>
        </w:rPr>
      </w:pPr>
      <w:r>
        <w:rPr>
          <w:rFonts w:ascii="Myriad Pro" w:hAnsi="Myriad Pro"/>
        </w:rPr>
        <w:t>Paridaens D. “Graves’ orbitopathy, an update”. Invited lecture. SOG Meeting, Locarno, Switzerland, August 30</w:t>
      </w:r>
    </w:p>
    <w:p w14:paraId="2DC63F5E" w14:textId="77777777" w:rsidR="002B5B32" w:rsidRDefault="002B5B32" w:rsidP="002B5B32">
      <w:pPr>
        <w:pStyle w:val="Lijstalinea"/>
        <w:numPr>
          <w:ilvl w:val="0"/>
          <w:numId w:val="9"/>
        </w:numPr>
        <w:ind w:left="709" w:hanging="425"/>
        <w:rPr>
          <w:rFonts w:ascii="Myriad Pro" w:hAnsi="Myriad Pro"/>
        </w:rPr>
      </w:pPr>
      <w:r>
        <w:rPr>
          <w:rFonts w:ascii="Myriad Pro" w:hAnsi="Myriad Pro"/>
        </w:rPr>
        <w:t>Paridaens D. “Identification and treatment of cicatricial ectropion”. Invited faculty. Pre-Meeting Course in Orbital, Lacrimal and Ophthalmic Plastic Surgery, E.S.O.P.R.S Meeting, Barcelona, September 19th</w:t>
      </w:r>
    </w:p>
    <w:p w14:paraId="2979B1CC" w14:textId="77777777" w:rsidR="002B5B32" w:rsidRDefault="002B5B32" w:rsidP="002B5B32">
      <w:pPr>
        <w:pStyle w:val="Lijstalinea"/>
        <w:numPr>
          <w:ilvl w:val="0"/>
          <w:numId w:val="9"/>
        </w:numPr>
        <w:ind w:left="709" w:hanging="425"/>
        <w:rPr>
          <w:rFonts w:ascii="Myriad Pro" w:hAnsi="Myriad Pro"/>
        </w:rPr>
      </w:pPr>
      <w:r>
        <w:rPr>
          <w:rFonts w:ascii="Myriad Pro" w:hAnsi="Myriad Pro"/>
        </w:rPr>
        <w:t>Paridaens D. “Lumps and bumps of the eyelids”. Oculoplastic &amp; Orbital Symposium, Geneva, Sept 26th</w:t>
      </w:r>
    </w:p>
    <w:p w14:paraId="3CA69EE0" w14:textId="77777777" w:rsidR="002B5B32" w:rsidRDefault="002B5B32" w:rsidP="002B5B32">
      <w:pPr>
        <w:pStyle w:val="Lijstalinea"/>
        <w:numPr>
          <w:ilvl w:val="0"/>
          <w:numId w:val="9"/>
        </w:numPr>
        <w:ind w:left="709" w:hanging="425"/>
        <w:rPr>
          <w:rFonts w:ascii="Myriad Pro" w:hAnsi="Myriad Pro"/>
        </w:rPr>
      </w:pPr>
      <w:r>
        <w:rPr>
          <w:rFonts w:ascii="Myriad Pro" w:hAnsi="Myriad Pro"/>
        </w:rPr>
        <w:t>Paridaens D. “Ptosis surgery: tips, tricks and pitfalls”. Oculoplastic &amp; Orbital Symposium, Geneva, Sept 26th</w:t>
      </w:r>
    </w:p>
    <w:p w14:paraId="5F29C0F4" w14:textId="77777777" w:rsidR="002B5B32" w:rsidRDefault="002B5B32" w:rsidP="002B5B32">
      <w:pPr>
        <w:pStyle w:val="Lijstalinea"/>
        <w:numPr>
          <w:ilvl w:val="0"/>
          <w:numId w:val="9"/>
        </w:numPr>
        <w:ind w:left="709" w:hanging="425"/>
        <w:rPr>
          <w:rFonts w:ascii="Myriad Pro" w:hAnsi="Myriad Pro"/>
        </w:rPr>
      </w:pPr>
      <w:r>
        <w:rPr>
          <w:rFonts w:ascii="Myriad Pro" w:hAnsi="Myriad Pro"/>
        </w:rPr>
        <w:t>Paridaens D. “Lumps and bumps of the eyelids”. Invited lecture. E.S.C.R.S. Meeting, Amsterdam, Oct 6th</w:t>
      </w:r>
    </w:p>
    <w:p w14:paraId="5FDC38B7" w14:textId="77777777" w:rsidR="002B5B32" w:rsidRDefault="002B5B32" w:rsidP="002B5B32">
      <w:pPr>
        <w:pStyle w:val="Lijstalinea"/>
        <w:numPr>
          <w:ilvl w:val="0"/>
          <w:numId w:val="9"/>
        </w:numPr>
        <w:ind w:left="709" w:hanging="425"/>
        <w:rPr>
          <w:rFonts w:ascii="Myriad Pro" w:hAnsi="Myriad Pro"/>
        </w:rPr>
      </w:pPr>
      <w:r>
        <w:rPr>
          <w:rFonts w:ascii="Myriad Pro" w:hAnsi="Myriad Pro"/>
        </w:rPr>
        <w:t>Paridaens D. “Ooglidtrauma”. Invited lecture. Evening symposium on Periocular Trauma. Dept of Maxillofacial Surgery, Erasmus Medical Center, Rotterdam, Oct 9th</w:t>
      </w:r>
    </w:p>
    <w:p w14:paraId="1E78A9C9" w14:textId="77777777" w:rsidR="002B5B32" w:rsidRDefault="002B5B32" w:rsidP="002B5B32">
      <w:pPr>
        <w:pStyle w:val="Lijstalinea"/>
        <w:numPr>
          <w:ilvl w:val="0"/>
          <w:numId w:val="9"/>
        </w:numPr>
        <w:ind w:left="709" w:hanging="425"/>
        <w:rPr>
          <w:rFonts w:ascii="Myriad Pro" w:hAnsi="Myriad Pro"/>
        </w:rPr>
      </w:pPr>
      <w:r>
        <w:rPr>
          <w:rFonts w:ascii="Myriad Pro" w:hAnsi="Myriad Pro"/>
        </w:rPr>
        <w:t>Paridaens D. “Identification and treatment of cicatricial ectropion”. Refereeravond, The Rotterdam Eye Hospital, Rotterdam, Oct 15th</w:t>
      </w:r>
    </w:p>
    <w:p w14:paraId="16164DAD" w14:textId="77777777" w:rsidR="002B5B32" w:rsidRDefault="002B5B32" w:rsidP="002B5B32">
      <w:pPr>
        <w:pStyle w:val="Lijstalinea"/>
        <w:numPr>
          <w:ilvl w:val="0"/>
          <w:numId w:val="9"/>
        </w:numPr>
        <w:ind w:left="709" w:hanging="425"/>
        <w:rPr>
          <w:rFonts w:ascii="Myriad Pro" w:hAnsi="Myriad Pro"/>
        </w:rPr>
      </w:pPr>
      <w:r>
        <w:rPr>
          <w:rFonts w:ascii="Myriad Pro" w:hAnsi="Myriad Pro"/>
        </w:rPr>
        <w:t>Paridaens D. “Graves Ophthalmopathy, unusual presentations”. Thyroid diseases: an update for clinical practice. Co-organiser, as part of the Rotterdam Thyroid Center, De Kuip, Rotterdam, Nov 5th.</w:t>
      </w:r>
    </w:p>
    <w:p w14:paraId="70AEAE87" w14:textId="77777777" w:rsidR="002B5B32" w:rsidRDefault="002B5B32" w:rsidP="002B5B32">
      <w:pPr>
        <w:pStyle w:val="Lijstalinea"/>
        <w:numPr>
          <w:ilvl w:val="0"/>
          <w:numId w:val="9"/>
        </w:numPr>
        <w:ind w:left="709" w:hanging="425"/>
        <w:rPr>
          <w:rFonts w:ascii="Myriad Pro" w:hAnsi="Myriad Pro"/>
        </w:rPr>
      </w:pPr>
      <w:r>
        <w:rPr>
          <w:rFonts w:ascii="Myriad Pro" w:hAnsi="Myriad Pro"/>
        </w:rPr>
        <w:lastRenderedPageBreak/>
        <w:t>Paridaens D. “Treatment of conjunctival neoplasia”. Invited lecture. Munich International Symposium on Ophthalmic Plastic and Reconstructive Surgery in conjunction with the XIV Beyer-Machule Course for Ophthalmic Plastic &amp; Reconstructive Eyelid Surgery, Munich, November 29</w:t>
      </w:r>
    </w:p>
    <w:p w14:paraId="786A5239" w14:textId="77777777" w:rsidR="002B5B32" w:rsidRDefault="002B5B32" w:rsidP="002B5B32">
      <w:pPr>
        <w:pStyle w:val="Lijstalinea"/>
        <w:numPr>
          <w:ilvl w:val="0"/>
          <w:numId w:val="9"/>
        </w:numPr>
        <w:ind w:left="709" w:hanging="425"/>
        <w:rPr>
          <w:rFonts w:ascii="Myriad Pro" w:hAnsi="Myriad Pro"/>
        </w:rPr>
      </w:pPr>
      <w:r>
        <w:rPr>
          <w:rFonts w:ascii="Myriad Pro" w:hAnsi="Myriad Pro"/>
        </w:rPr>
        <w:t>Paridaens D. “Ectropium &amp; Facial Palsy”. Invited lecture. Munich International Symposium on Ophthalmic Plastic and Reconstructive Surgery in conjunction with the XIV Beyer-Machule Course for Ophthalmic Plastic &amp; Reconstructive Eyelid Surgery, Munich, November 28</w:t>
      </w:r>
    </w:p>
    <w:p w14:paraId="21E1452D" w14:textId="77777777" w:rsidR="002B5B32" w:rsidRDefault="002B5B32" w:rsidP="002B5B32">
      <w:pPr>
        <w:pStyle w:val="Lijstalinea"/>
        <w:numPr>
          <w:ilvl w:val="0"/>
          <w:numId w:val="9"/>
        </w:numPr>
        <w:ind w:left="709" w:hanging="425"/>
        <w:rPr>
          <w:rFonts w:ascii="Myriad Pro" w:hAnsi="Myriad Pro"/>
        </w:rPr>
      </w:pPr>
      <w:r>
        <w:rPr>
          <w:rFonts w:ascii="Myriad Pro" w:hAnsi="Myriad Pro"/>
        </w:rPr>
        <w:t>Paridaens D. “Identification and treatment of periocular xanthogranuloma”. Invited lecture. 1st Annual Meeting of the Japanese Society of Ophthalmic Plastic and Reconstructive Surgery. Nagoya, Japan, December 15th</w:t>
      </w:r>
    </w:p>
    <w:p w14:paraId="5A279B8C" w14:textId="77777777" w:rsidR="002B5B32" w:rsidRPr="00E913B3" w:rsidRDefault="002B5B32" w:rsidP="002B5B32">
      <w:pPr>
        <w:pStyle w:val="Lijstalinea"/>
        <w:ind w:left="360"/>
        <w:rPr>
          <w:rFonts w:ascii="Myriad Pro" w:hAnsi="Myriad Pro"/>
        </w:rPr>
      </w:pPr>
    </w:p>
    <w:p w14:paraId="3C873FA6" w14:textId="77777777" w:rsidR="002B5B32" w:rsidRDefault="002B5B32" w:rsidP="002B5B32">
      <w:pPr>
        <w:pStyle w:val="Lijstalinea"/>
        <w:ind w:left="567" w:hanging="283"/>
        <w:rPr>
          <w:rFonts w:ascii="Myriad Pro" w:hAnsi="Myriad Pro"/>
        </w:rPr>
      </w:pPr>
      <w:r w:rsidRPr="00E913B3">
        <w:rPr>
          <w:rFonts w:ascii="Myriad Pro" w:hAnsi="Myriad Pro"/>
        </w:rPr>
        <w:t>2012</w:t>
      </w:r>
    </w:p>
    <w:p w14:paraId="6F7004A2" w14:textId="77777777" w:rsidR="002B5B32" w:rsidRPr="00E913B3" w:rsidRDefault="002B5B32" w:rsidP="002B5B32">
      <w:pPr>
        <w:pStyle w:val="Lijstalinea"/>
        <w:numPr>
          <w:ilvl w:val="0"/>
          <w:numId w:val="9"/>
        </w:numPr>
        <w:ind w:left="709" w:hanging="425"/>
        <w:rPr>
          <w:rFonts w:ascii="Myriad Pro" w:hAnsi="Myriad Pro"/>
        </w:rPr>
      </w:pPr>
      <w:r w:rsidRPr="00E913B3">
        <w:rPr>
          <w:rFonts w:ascii="Myriad Pro" w:hAnsi="Myriad Pro"/>
        </w:rPr>
        <w:t>Lushchyck T, Verdijk R, Weijtens O, van den Bosch W, Paridaens D. Diagnostiek en behandeling van carunkel tumoren. Retrospectieve case series. Annual Meeting of the Dutch Ophthalmic Society, 28-30 March 2012, Groningen</w:t>
      </w:r>
    </w:p>
    <w:p w14:paraId="376EA1BB" w14:textId="77777777" w:rsidR="002B5B32" w:rsidRPr="00E913B3" w:rsidRDefault="002B5B32" w:rsidP="002B5B32">
      <w:pPr>
        <w:pStyle w:val="Lijstalinea"/>
        <w:numPr>
          <w:ilvl w:val="0"/>
          <w:numId w:val="9"/>
        </w:numPr>
        <w:ind w:left="709" w:hanging="425"/>
        <w:rPr>
          <w:rFonts w:ascii="Myriad Pro" w:hAnsi="Myriad Pro"/>
        </w:rPr>
      </w:pPr>
      <w:r w:rsidRPr="00E913B3">
        <w:rPr>
          <w:rFonts w:ascii="Myriad Pro" w:hAnsi="Myriad Pro"/>
        </w:rPr>
        <w:t>van Kinderen Y, Paridaens D. Alkaptonurie met progressief astigmatisme. Annual Meeting of</w:t>
      </w:r>
      <w:r>
        <w:rPr>
          <w:rFonts w:ascii="Myriad Pro" w:hAnsi="Myriad Pro"/>
        </w:rPr>
        <w:t xml:space="preserve"> the Dutch Ophthalmic Society, </w:t>
      </w:r>
      <w:r w:rsidRPr="00E913B3">
        <w:rPr>
          <w:rFonts w:ascii="Myriad Pro" w:hAnsi="Myriad Pro"/>
        </w:rPr>
        <w:t>28-30 March, Groningen</w:t>
      </w:r>
    </w:p>
    <w:p w14:paraId="2A3F458C" w14:textId="77777777" w:rsidR="002B5B32" w:rsidRPr="00E913B3" w:rsidRDefault="002B5B32" w:rsidP="002B5B32">
      <w:pPr>
        <w:pStyle w:val="Lijstalinea"/>
        <w:numPr>
          <w:ilvl w:val="0"/>
          <w:numId w:val="9"/>
        </w:numPr>
        <w:ind w:left="709" w:hanging="425"/>
        <w:rPr>
          <w:rFonts w:ascii="Myriad Pro" w:hAnsi="Myriad Pro"/>
        </w:rPr>
      </w:pPr>
      <w:r w:rsidRPr="00E913B3">
        <w:rPr>
          <w:rFonts w:ascii="Myriad Pro" w:hAnsi="Myriad Pro"/>
        </w:rPr>
        <w:t xml:space="preserve">“Oncology 2011: an update”. Invited lecture. 4th Annual </w:t>
      </w:r>
      <w:r w:rsidRPr="00E913B3">
        <w:rPr>
          <w:rFonts w:ascii="Myriad Pro" w:hAnsi="Myriad Pro"/>
        </w:rPr>
        <w:tab/>
        <w:t>Symposium Ophthalmology: 12 maanden in vogelvlucht. January 13, 2012</w:t>
      </w:r>
    </w:p>
    <w:p w14:paraId="585BD1B1" w14:textId="77777777" w:rsidR="002B5B32" w:rsidRPr="00E913B3" w:rsidRDefault="002B5B32" w:rsidP="002B5B32">
      <w:pPr>
        <w:pStyle w:val="Lijstalinea"/>
        <w:numPr>
          <w:ilvl w:val="0"/>
          <w:numId w:val="9"/>
        </w:numPr>
        <w:ind w:left="709" w:hanging="425"/>
        <w:rPr>
          <w:rFonts w:ascii="Myriad Pro" w:hAnsi="Myriad Pro"/>
        </w:rPr>
      </w:pPr>
      <w:r w:rsidRPr="00E913B3">
        <w:rPr>
          <w:rFonts w:ascii="Myriad Pro" w:hAnsi="Myriad Pro"/>
        </w:rPr>
        <w:t>“Eyelid surgery in facial palsy”. Oculoplastic seminar. Hopitaux Universitaires de Geneve, Switserland, Febr 9</w:t>
      </w:r>
      <w:r w:rsidRPr="00E913B3">
        <w:rPr>
          <w:rFonts w:ascii="Myriad Pro" w:hAnsi="Myriad Pro"/>
        </w:rPr>
        <w:br/>
        <w:t xml:space="preserve">“Entropion surgery” Oculoplastic seminar. Hopitaux Universitaires de Geneve, Switserland, </w:t>
      </w:r>
      <w:r>
        <w:rPr>
          <w:rFonts w:ascii="Myriad Pro" w:hAnsi="Myriad Pro"/>
        </w:rPr>
        <w:t xml:space="preserve"> </w:t>
      </w:r>
      <w:r w:rsidRPr="00E913B3">
        <w:rPr>
          <w:rFonts w:ascii="Myriad Pro" w:hAnsi="Myriad Pro"/>
        </w:rPr>
        <w:t>Febr 9</w:t>
      </w:r>
    </w:p>
    <w:p w14:paraId="5588583A" w14:textId="77777777" w:rsidR="002B5B32" w:rsidRPr="00E913B3" w:rsidRDefault="002B5B32" w:rsidP="002B5B32">
      <w:pPr>
        <w:pStyle w:val="Lijstalinea"/>
        <w:numPr>
          <w:ilvl w:val="0"/>
          <w:numId w:val="9"/>
        </w:numPr>
        <w:ind w:left="709" w:hanging="425"/>
        <w:rPr>
          <w:rFonts w:ascii="Myriad Pro" w:hAnsi="Myriad Pro"/>
        </w:rPr>
      </w:pPr>
      <w:r w:rsidRPr="00E913B3">
        <w:rPr>
          <w:rFonts w:ascii="Myriad Pro" w:hAnsi="Myriad Pro"/>
        </w:rPr>
        <w:t>“New developments in the treatment of Graves’ Orbitopathy”.</w:t>
      </w:r>
      <w:r>
        <w:rPr>
          <w:rFonts w:ascii="Myriad Pro" w:hAnsi="Myriad Pro"/>
        </w:rPr>
        <w:t xml:space="preserve"> </w:t>
      </w:r>
      <w:r w:rsidRPr="00E913B3">
        <w:rPr>
          <w:rFonts w:ascii="Myriad Pro" w:hAnsi="Myriad Pro"/>
        </w:rPr>
        <w:t>Erasmus MC Immunology Mini-symposium Clinical and immunopathobiological aspects of Graves’ disease. March 7</w:t>
      </w:r>
    </w:p>
    <w:p w14:paraId="6AAD9C9C" w14:textId="77777777" w:rsidR="002B5B32" w:rsidRPr="00E913B3" w:rsidRDefault="002B5B32" w:rsidP="002B5B32">
      <w:pPr>
        <w:pStyle w:val="Lijstalinea"/>
        <w:numPr>
          <w:ilvl w:val="0"/>
          <w:numId w:val="9"/>
        </w:numPr>
        <w:ind w:left="709" w:hanging="425"/>
        <w:rPr>
          <w:rFonts w:ascii="Myriad Pro" w:hAnsi="Myriad Pro"/>
        </w:rPr>
      </w:pPr>
      <w:r w:rsidRPr="00E913B3">
        <w:rPr>
          <w:rFonts w:ascii="Myriad Pro" w:hAnsi="Myriad Pro"/>
        </w:rPr>
        <w:t>de Keizer ROB, van Steensel L, van Hagen MP, Paridaens D, Kuijpers RWAM, van den Bosch WA, Drexhage HA, Hooijkaas H, Dik WA. Kweekmodel met volledig orbitaal weefsel identificeert Imatinib mesilaat en adalimumab als potentiele therapie voor Graves orbitopathie. Annual Meeting of the Dutch Ophthalmic Society, 28-30 March, Groningen</w:t>
      </w:r>
    </w:p>
    <w:p w14:paraId="215DE9F6" w14:textId="77777777" w:rsidR="002B5B32" w:rsidRPr="00E913B3" w:rsidRDefault="002B5B32" w:rsidP="002B5B32">
      <w:pPr>
        <w:pStyle w:val="Lijstalinea"/>
        <w:numPr>
          <w:ilvl w:val="0"/>
          <w:numId w:val="9"/>
        </w:numPr>
        <w:ind w:left="709" w:hanging="425"/>
        <w:rPr>
          <w:rFonts w:ascii="Myriad Pro" w:hAnsi="Myriad Pro"/>
        </w:rPr>
      </w:pPr>
      <w:r w:rsidRPr="00E913B3">
        <w:rPr>
          <w:rFonts w:ascii="Myriad Pro" w:hAnsi="Myriad Pro"/>
        </w:rPr>
        <w:t>Weenen C, van den Bosch W, Weijtens O, Paridaens D. Mediale canthale reconstructie met vrije huidtransplantaten. Annual Meeting of the Dutch Ophthalmic Society, 28-30 March, Groningen</w:t>
      </w:r>
    </w:p>
    <w:p w14:paraId="2AE53B50" w14:textId="77777777" w:rsidR="002B5B32" w:rsidRPr="00E913B3" w:rsidRDefault="002B5B32" w:rsidP="002B5B32">
      <w:pPr>
        <w:pStyle w:val="Lijstalinea"/>
        <w:numPr>
          <w:ilvl w:val="0"/>
          <w:numId w:val="9"/>
        </w:numPr>
        <w:ind w:left="709" w:hanging="425"/>
        <w:rPr>
          <w:rFonts w:ascii="Myriad Pro" w:hAnsi="Myriad Pro"/>
        </w:rPr>
      </w:pPr>
      <w:r w:rsidRPr="00E913B3">
        <w:rPr>
          <w:rFonts w:ascii="Myriad Pro" w:hAnsi="Myriad Pro"/>
        </w:rPr>
        <w:t>Soebhag RK, Weijtens O, Paridaens ADA. Een nieuwe techniek voor het sluiten van een ooglidranddefect na pentagonal blokexcisie. Annual Meeting of the Dutch Ophthalmic Society, 28-30 March, Groningen</w:t>
      </w:r>
    </w:p>
    <w:p w14:paraId="372147B3" w14:textId="77777777" w:rsidR="002B5B32" w:rsidRDefault="002B5B32" w:rsidP="002B5B32">
      <w:pPr>
        <w:pStyle w:val="Lijstalinea"/>
        <w:numPr>
          <w:ilvl w:val="0"/>
          <w:numId w:val="9"/>
        </w:numPr>
        <w:ind w:left="709" w:hanging="425"/>
        <w:rPr>
          <w:rFonts w:ascii="Myriad Pro" w:hAnsi="Myriad Pro"/>
        </w:rPr>
      </w:pPr>
      <w:r w:rsidRPr="00992F62">
        <w:rPr>
          <w:rFonts w:ascii="Myriad Pro" w:hAnsi="Myriad Pro"/>
        </w:rPr>
        <w:t xml:space="preserve">Weijtens O, van den Heuvel B, van den Bosch WA, Paridaens ADA. Ooglidchirurgie onder plaatjes-agregatieremmers. Annual Meeting of the Dutch Ophthalmic Society, 28-30 March, Groningen. </w:t>
      </w:r>
    </w:p>
    <w:p w14:paraId="12C87D7D" w14:textId="77777777" w:rsidR="002B5B32" w:rsidRDefault="002B5B32" w:rsidP="002B5B32">
      <w:pPr>
        <w:pStyle w:val="Lijstalinea"/>
        <w:numPr>
          <w:ilvl w:val="0"/>
          <w:numId w:val="9"/>
        </w:numPr>
        <w:ind w:left="709" w:hanging="425"/>
        <w:rPr>
          <w:rFonts w:ascii="Myriad Pro" w:hAnsi="Myriad Pro"/>
        </w:rPr>
      </w:pPr>
      <w:r>
        <w:rPr>
          <w:rFonts w:ascii="Myriad Pro" w:hAnsi="Myriad Pro"/>
        </w:rPr>
        <w:t>Paridaens D. Orbita decompressie bij Graves orbitopathie. ‘Perspectives in Orbital Care’, symposium for ophthalmologists and maxillofacial surgeons, Rotterdam, May 25</w:t>
      </w:r>
    </w:p>
    <w:p w14:paraId="3082E79F" w14:textId="77777777" w:rsidR="002B5B32" w:rsidRDefault="002B5B32" w:rsidP="002B5B32">
      <w:pPr>
        <w:pStyle w:val="Lijstalinea"/>
        <w:numPr>
          <w:ilvl w:val="0"/>
          <w:numId w:val="9"/>
        </w:numPr>
        <w:ind w:left="709" w:hanging="425"/>
        <w:rPr>
          <w:rFonts w:ascii="Myriad Pro" w:hAnsi="Myriad Pro"/>
        </w:rPr>
      </w:pPr>
      <w:r>
        <w:rPr>
          <w:rFonts w:ascii="Myriad Pro" w:hAnsi="Myriad Pro"/>
        </w:rPr>
        <w:lastRenderedPageBreak/>
        <w:t xml:space="preserve">Paridaens D. Orbitale inflammatoire aandoeningen. Eilanddagen, Schiermonnikoog, July 21-23 </w:t>
      </w:r>
    </w:p>
    <w:p w14:paraId="28FC95FB" w14:textId="77777777" w:rsidR="002B5B32" w:rsidRDefault="002B5B32" w:rsidP="002B5B32">
      <w:pPr>
        <w:pStyle w:val="Lijstalinea"/>
        <w:numPr>
          <w:ilvl w:val="0"/>
          <w:numId w:val="9"/>
        </w:numPr>
        <w:ind w:left="709" w:hanging="425"/>
        <w:rPr>
          <w:rFonts w:ascii="Myriad Pro" w:hAnsi="Myriad Pro"/>
        </w:rPr>
      </w:pPr>
      <w:r>
        <w:rPr>
          <w:rFonts w:ascii="Myriad Pro" w:hAnsi="Myriad Pro"/>
        </w:rPr>
        <w:t>Paridaens D. “Entropion” and “Levator Resection”. Video-teaching. ESOPRS pre-meeting course. Tallinn, Estland. September 13 2012</w:t>
      </w:r>
    </w:p>
    <w:p w14:paraId="7D128224" w14:textId="77777777" w:rsidR="002B5B32" w:rsidRDefault="002B5B32" w:rsidP="002B5B32">
      <w:pPr>
        <w:pStyle w:val="Lijstalinea"/>
        <w:numPr>
          <w:ilvl w:val="0"/>
          <w:numId w:val="9"/>
        </w:numPr>
        <w:ind w:left="709" w:hanging="425"/>
        <w:rPr>
          <w:rFonts w:ascii="Myriad Pro" w:hAnsi="Myriad Pro"/>
        </w:rPr>
      </w:pPr>
      <w:r>
        <w:rPr>
          <w:rFonts w:ascii="Myriad Pro" w:hAnsi="Myriad Pro"/>
        </w:rPr>
        <w:t>Paridaens D. “Swinging Eyelid Orbital Decompression”. Keynote Lecture, 31st ESOPRS Annual Meeting, Tallinn, Estland, September 14 2012</w:t>
      </w:r>
    </w:p>
    <w:p w14:paraId="4A17959D" w14:textId="77777777" w:rsidR="002B5B32" w:rsidRDefault="002B5B32" w:rsidP="002B5B32">
      <w:pPr>
        <w:pStyle w:val="Lijstalinea"/>
        <w:numPr>
          <w:ilvl w:val="0"/>
          <w:numId w:val="9"/>
        </w:numPr>
        <w:ind w:left="709" w:hanging="425"/>
        <w:rPr>
          <w:rFonts w:ascii="Myriad Pro" w:hAnsi="Myriad Pro"/>
        </w:rPr>
      </w:pPr>
      <w:r>
        <w:rPr>
          <w:rFonts w:ascii="Myriad Pro" w:hAnsi="Myriad Pro"/>
        </w:rPr>
        <w:t>Paridaens D. “What to do with lumps and bumps around the eye?” Oculoplastic Surgery for cataract &amp; refractive surgeons Course.  Invited speaker. ESCRS Meeting, Milan, September 9.</w:t>
      </w:r>
    </w:p>
    <w:p w14:paraId="05D38FAA" w14:textId="77777777" w:rsidR="002B5B32" w:rsidRDefault="002B5B32" w:rsidP="002B5B32">
      <w:pPr>
        <w:pStyle w:val="Lijstalinea"/>
        <w:numPr>
          <w:ilvl w:val="0"/>
          <w:numId w:val="9"/>
        </w:numPr>
        <w:ind w:left="709" w:hanging="425"/>
        <w:rPr>
          <w:rFonts w:ascii="Myriad Pro" w:hAnsi="Myriad Pro"/>
        </w:rPr>
      </w:pPr>
      <w:r>
        <w:rPr>
          <w:rFonts w:ascii="Myriad Pro" w:hAnsi="Myriad Pro"/>
        </w:rPr>
        <w:t>Paridaens D. “Grenzen van de oculoplastische chirurgie”. Invited speaker. 20 year anniversary Focuskliniek Rotterdam, September 10</w:t>
      </w:r>
    </w:p>
    <w:p w14:paraId="203B2841" w14:textId="77777777" w:rsidR="002B5B32" w:rsidRDefault="002B5B32" w:rsidP="002B5B32">
      <w:pPr>
        <w:pStyle w:val="Lijstalinea"/>
        <w:numPr>
          <w:ilvl w:val="0"/>
          <w:numId w:val="9"/>
        </w:numPr>
        <w:ind w:left="709" w:hanging="425"/>
        <w:rPr>
          <w:rFonts w:ascii="Myriad Pro" w:hAnsi="Myriad Pro"/>
        </w:rPr>
      </w:pPr>
      <w:r>
        <w:rPr>
          <w:rFonts w:ascii="Myriad Pro" w:hAnsi="Myriad Pro"/>
        </w:rPr>
        <w:t>Paridaens D. Oculoplastic Seminar: Adult ptosis surgery and upper eyelid blepharoplasty. H.U.G., Geneva, September 27 2012</w:t>
      </w:r>
    </w:p>
    <w:p w14:paraId="188401A2" w14:textId="77777777" w:rsidR="002B5B32" w:rsidRDefault="002B5B32" w:rsidP="002B5B32">
      <w:pPr>
        <w:pStyle w:val="Lijstalinea"/>
        <w:numPr>
          <w:ilvl w:val="0"/>
          <w:numId w:val="9"/>
        </w:numPr>
        <w:ind w:left="709" w:hanging="425"/>
        <w:rPr>
          <w:rFonts w:ascii="Myriad Pro" w:hAnsi="Myriad Pro"/>
        </w:rPr>
      </w:pPr>
      <w:r>
        <w:rPr>
          <w:rFonts w:ascii="Myriad Pro" w:hAnsi="Myriad Pro"/>
        </w:rPr>
        <w:t>Paridaens D.  Lacerations des paupieres et voies lacrymales. Symposium “Traumatismes Oculaires”, H.U.G., Geneva, November 8</w:t>
      </w:r>
    </w:p>
    <w:p w14:paraId="1B3F6A49" w14:textId="77777777" w:rsidR="002B5B32" w:rsidRDefault="002B5B32" w:rsidP="002B5B32">
      <w:pPr>
        <w:pStyle w:val="Lijstalinea"/>
        <w:numPr>
          <w:ilvl w:val="0"/>
          <w:numId w:val="9"/>
        </w:numPr>
        <w:ind w:left="709" w:hanging="425"/>
        <w:rPr>
          <w:rFonts w:ascii="Myriad Pro" w:hAnsi="Myriad Pro"/>
        </w:rPr>
      </w:pPr>
      <w:r>
        <w:rPr>
          <w:rFonts w:ascii="Myriad Pro" w:hAnsi="Myriad Pro"/>
        </w:rPr>
        <w:t>Paridaens D. Traanklachten en ptosis bij jonge kinderen. Seminar Oog voor het kind. November 30</w:t>
      </w:r>
    </w:p>
    <w:p w14:paraId="6ADD4277" w14:textId="77777777" w:rsidR="002B5B32" w:rsidRDefault="002B5B32" w:rsidP="002B5B32">
      <w:pPr>
        <w:pStyle w:val="Lijstalinea"/>
        <w:ind w:left="851" w:hanging="851"/>
        <w:rPr>
          <w:rFonts w:ascii="Myriad Pro" w:hAnsi="Myriad Pro"/>
        </w:rPr>
      </w:pPr>
    </w:p>
    <w:p w14:paraId="454BC82A" w14:textId="77777777" w:rsidR="002B5B32" w:rsidRPr="00992F62" w:rsidRDefault="002B5B32" w:rsidP="002B5B32">
      <w:pPr>
        <w:pStyle w:val="Lijstalinea"/>
        <w:ind w:left="851" w:hanging="851"/>
        <w:rPr>
          <w:rFonts w:ascii="Myriad Pro" w:hAnsi="Myriad Pro"/>
        </w:rPr>
      </w:pPr>
      <w:r w:rsidRPr="00992F62">
        <w:rPr>
          <w:rFonts w:ascii="Myriad Pro" w:hAnsi="Myriad Pro"/>
        </w:rPr>
        <w:t>2011</w:t>
      </w:r>
    </w:p>
    <w:p w14:paraId="074AD3B2" w14:textId="77777777" w:rsidR="002B5B32" w:rsidRDefault="002B5B32" w:rsidP="002B5B32">
      <w:pPr>
        <w:pStyle w:val="Lijstalinea"/>
        <w:numPr>
          <w:ilvl w:val="0"/>
          <w:numId w:val="9"/>
        </w:numPr>
        <w:ind w:left="709" w:hanging="425"/>
        <w:rPr>
          <w:rFonts w:ascii="Myriad Pro" w:hAnsi="Myriad Pro"/>
        </w:rPr>
      </w:pPr>
      <w:r w:rsidRPr="00E913B3">
        <w:rPr>
          <w:rFonts w:ascii="Myriad Pro" w:hAnsi="Myriad Pro"/>
        </w:rPr>
        <w:t>Oosterhof B, Creten O, de Faber JTHN, Paridaens ADA. Na val op stuur een bulbusfractuur ? Annual Meeting of the Dutch Ophthalmic Society, 31 March-02 April 2011, Maastricht</w:t>
      </w:r>
    </w:p>
    <w:p w14:paraId="5CA7FE5F" w14:textId="77777777" w:rsidR="002B5B32" w:rsidRPr="00E913B3" w:rsidRDefault="002B5B32" w:rsidP="002B5B32">
      <w:pPr>
        <w:pStyle w:val="Lijstalinea"/>
        <w:numPr>
          <w:ilvl w:val="0"/>
          <w:numId w:val="9"/>
        </w:numPr>
        <w:ind w:left="709" w:hanging="425"/>
        <w:rPr>
          <w:rFonts w:ascii="Myriad Pro" w:hAnsi="Myriad Pro"/>
        </w:rPr>
      </w:pPr>
      <w:r w:rsidRPr="00E913B3">
        <w:rPr>
          <w:rFonts w:ascii="Myriad Pro" w:hAnsi="Myriad Pro"/>
        </w:rPr>
        <w:t>Van Luijk CM, Paridaens ADA. Orbitale metastase van neuro-endocriene tumor. Annual Meeting of the Dutch Ophthalmic Society, 31 March-02 April, Maastricht</w:t>
      </w:r>
    </w:p>
    <w:p w14:paraId="33D670E2" w14:textId="77777777" w:rsidR="002B5B32" w:rsidRPr="00E913B3" w:rsidRDefault="002B5B32" w:rsidP="002B5B32">
      <w:pPr>
        <w:pStyle w:val="Lijstalinea"/>
        <w:numPr>
          <w:ilvl w:val="0"/>
          <w:numId w:val="9"/>
        </w:numPr>
        <w:ind w:left="709" w:hanging="425"/>
        <w:rPr>
          <w:rFonts w:ascii="Myriad Pro" w:hAnsi="Myriad Pro"/>
        </w:rPr>
      </w:pPr>
      <w:r w:rsidRPr="00E913B3">
        <w:rPr>
          <w:rFonts w:ascii="Myriad Pro" w:hAnsi="Myriad Pro"/>
        </w:rPr>
        <w:t>Maaijwee KJM, van den Bosch WA, Paridaens D. Stereotactische radiotherapie voor caverneus hemangioom in orbita. Annual Meeting of the Dutch Ophthalmic Society, 31 March-02 April, Maastricht</w:t>
      </w:r>
    </w:p>
    <w:p w14:paraId="44B556EF" w14:textId="77777777" w:rsidR="002B5B32" w:rsidRPr="00E913B3" w:rsidRDefault="002B5B32" w:rsidP="002B5B32">
      <w:pPr>
        <w:pStyle w:val="Lijstalinea"/>
        <w:numPr>
          <w:ilvl w:val="0"/>
          <w:numId w:val="9"/>
        </w:numPr>
        <w:ind w:left="709" w:hanging="425"/>
        <w:rPr>
          <w:rFonts w:ascii="Myriad Pro" w:hAnsi="Myriad Pro"/>
        </w:rPr>
      </w:pPr>
      <w:r w:rsidRPr="00E913B3">
        <w:rPr>
          <w:rFonts w:ascii="Myriad Pro" w:hAnsi="Myriad Pro"/>
        </w:rPr>
        <w:t>Van Kinderen YB, Eenhorst C, Paridaens D, van den Bosch WA, Weijtens O. Ptosis bij unilaterale atrofie van alle extraoculaire spieren eci. Annual Meeting of the Dutch Ophthalmic Society, 31 March-02 April, Maastricht</w:t>
      </w:r>
    </w:p>
    <w:p w14:paraId="7BD4D794" w14:textId="77777777" w:rsidR="002B5B32" w:rsidRPr="00E913B3" w:rsidRDefault="002B5B32" w:rsidP="002B5B32">
      <w:pPr>
        <w:pStyle w:val="Lijstalinea"/>
        <w:numPr>
          <w:ilvl w:val="0"/>
          <w:numId w:val="9"/>
        </w:numPr>
        <w:ind w:left="709" w:hanging="425"/>
        <w:rPr>
          <w:rFonts w:ascii="Myriad Pro" w:hAnsi="Myriad Pro"/>
        </w:rPr>
      </w:pPr>
      <w:r w:rsidRPr="00E913B3">
        <w:rPr>
          <w:rFonts w:ascii="Myriad Pro" w:hAnsi="Myriad Pro"/>
        </w:rPr>
        <w:t>De Keizer ROB, van Steensel  L, van Hagen MP, Paridaens D, et al. Whole orbital tisssue culture identifies imatinib mesylate and adalimumab as potential therapeutics for Graves’ orbitopathy. 30th Meeting of E.S.O.P.R.S. September 15-17, 2011</w:t>
      </w:r>
    </w:p>
    <w:p w14:paraId="2F5F30EB" w14:textId="77777777" w:rsidR="002B5B32" w:rsidRPr="00E913B3" w:rsidRDefault="002B5B32" w:rsidP="002B5B32">
      <w:pPr>
        <w:pStyle w:val="Lijstalinea"/>
        <w:numPr>
          <w:ilvl w:val="0"/>
          <w:numId w:val="9"/>
        </w:numPr>
        <w:ind w:left="709" w:hanging="425"/>
        <w:rPr>
          <w:rFonts w:ascii="Myriad Pro" w:hAnsi="Myriad Pro"/>
        </w:rPr>
      </w:pPr>
      <w:r w:rsidRPr="00E913B3">
        <w:rPr>
          <w:rFonts w:ascii="Myriad Pro" w:hAnsi="Myriad Pro"/>
        </w:rPr>
        <w:t>van den Bosch T, Vaarwater J, Mensink H, Kilic E, Paridaens D, de Klein A. Chromosoom 6q verlies en PARK2-gen in uveamelanomen. Annual Meeting of the Dutch Ophthalmic Society, 31 March-02 April, Maastricht</w:t>
      </w:r>
    </w:p>
    <w:p w14:paraId="71E46D6D" w14:textId="77777777" w:rsidR="002B5B32" w:rsidRPr="00E913B3" w:rsidRDefault="002B5B32" w:rsidP="002B5B32">
      <w:pPr>
        <w:pStyle w:val="Lijstalinea"/>
        <w:numPr>
          <w:ilvl w:val="0"/>
          <w:numId w:val="9"/>
        </w:numPr>
        <w:ind w:left="709" w:hanging="425"/>
        <w:rPr>
          <w:rFonts w:ascii="Myriad Pro" w:hAnsi="Myriad Pro"/>
        </w:rPr>
      </w:pPr>
      <w:r w:rsidRPr="00E913B3">
        <w:rPr>
          <w:rFonts w:ascii="Myriad Pro" w:hAnsi="Myriad Pro"/>
        </w:rPr>
        <w:t>Bijlsma W, Paridaens D, Kalmann R. Treatment of idiopathic orbital inflammation with intravenous methylprednisolone. Annual Meeting of the Dutch Ophthalmic Society, 31 March-02 April, Maastricht</w:t>
      </w:r>
    </w:p>
    <w:p w14:paraId="6346E86E" w14:textId="77777777" w:rsidR="002B5B32" w:rsidRPr="00E913B3" w:rsidRDefault="002B5B32" w:rsidP="002B5B32">
      <w:pPr>
        <w:pStyle w:val="Lijstalinea"/>
        <w:numPr>
          <w:ilvl w:val="0"/>
          <w:numId w:val="9"/>
        </w:numPr>
        <w:ind w:left="709" w:hanging="425"/>
        <w:rPr>
          <w:rFonts w:ascii="Myriad Pro" w:hAnsi="Myriad Pro"/>
        </w:rPr>
      </w:pPr>
      <w:r w:rsidRPr="00E913B3">
        <w:rPr>
          <w:rFonts w:ascii="Myriad Pro" w:hAnsi="Myriad Pro"/>
        </w:rPr>
        <w:t xml:space="preserve">Hartong DT, Eenhorst CAE, Paridaens ADA. Gelimiteerde tarsorraphie : indicaties en techniek. </w:t>
      </w:r>
    </w:p>
    <w:p w14:paraId="324FAB4A" w14:textId="77777777" w:rsidR="002B5B32" w:rsidRPr="00E913B3" w:rsidRDefault="002B5B32" w:rsidP="002B5B32">
      <w:pPr>
        <w:pStyle w:val="Lijstalinea"/>
        <w:numPr>
          <w:ilvl w:val="0"/>
          <w:numId w:val="9"/>
        </w:numPr>
        <w:ind w:left="709" w:hanging="425"/>
        <w:rPr>
          <w:rFonts w:ascii="Myriad Pro" w:hAnsi="Myriad Pro"/>
        </w:rPr>
      </w:pPr>
      <w:r w:rsidRPr="00E913B3">
        <w:rPr>
          <w:rFonts w:ascii="Myriad Pro" w:hAnsi="Myriad Pro"/>
        </w:rPr>
        <w:t xml:space="preserve">Eenhorst CAE, Hartong DA, Paridaens ADA, Weijtens O, van den Bosch WA. Crawford versus Ritleng siliconenintubatie bij congenitale epiphora. </w:t>
      </w:r>
    </w:p>
    <w:p w14:paraId="356AFBDE" w14:textId="77777777" w:rsidR="002B5B32" w:rsidRPr="00E913B3" w:rsidRDefault="002B5B32" w:rsidP="002B5B32">
      <w:pPr>
        <w:pStyle w:val="Lijstalinea"/>
        <w:numPr>
          <w:ilvl w:val="0"/>
          <w:numId w:val="9"/>
        </w:numPr>
        <w:ind w:left="709" w:hanging="425"/>
        <w:rPr>
          <w:rFonts w:ascii="Myriad Pro" w:hAnsi="Myriad Pro"/>
        </w:rPr>
      </w:pPr>
      <w:r w:rsidRPr="00E913B3">
        <w:rPr>
          <w:rFonts w:ascii="Myriad Pro" w:hAnsi="Myriad Pro"/>
        </w:rPr>
        <w:lastRenderedPageBreak/>
        <w:t>“Approcio chirurgico desse anomalie di deflusso: dacriocistorinostomia ab externo”. Aggiornamenti di Chirurgia Oftalmoplastica. Azienda Ospedaliera “Cannizzaro”, Catania, Sicily, June 18. Invited Lecture</w:t>
      </w:r>
    </w:p>
    <w:p w14:paraId="644D4026" w14:textId="77777777" w:rsidR="002B5B32" w:rsidRPr="00E913B3" w:rsidRDefault="002B5B32" w:rsidP="002B5B32">
      <w:pPr>
        <w:pStyle w:val="Lijstalinea"/>
        <w:numPr>
          <w:ilvl w:val="0"/>
          <w:numId w:val="9"/>
        </w:numPr>
        <w:ind w:left="709" w:hanging="425"/>
        <w:rPr>
          <w:rFonts w:ascii="Myriad Pro" w:hAnsi="Myriad Pro"/>
        </w:rPr>
      </w:pPr>
      <w:r w:rsidRPr="00E913B3">
        <w:rPr>
          <w:rFonts w:ascii="Myriad Pro" w:hAnsi="Myriad Pro"/>
        </w:rPr>
        <w:t>“Traumatologia palpebrale: approcio chirurgico”. Aggiornamenti di Chirurgia Oftalmoplastica. Azienda Ospedaliera “Cannizzaro”, Catania, Sicily, June 18. Invited Lecture</w:t>
      </w:r>
    </w:p>
    <w:p w14:paraId="02A2DD1B" w14:textId="77777777" w:rsidR="002B5B32" w:rsidRPr="00E913B3" w:rsidRDefault="002B5B32" w:rsidP="002B5B32">
      <w:pPr>
        <w:pStyle w:val="Lijstalinea"/>
        <w:numPr>
          <w:ilvl w:val="0"/>
          <w:numId w:val="9"/>
        </w:numPr>
        <w:ind w:left="709" w:hanging="425"/>
        <w:rPr>
          <w:rFonts w:ascii="Myriad Pro" w:hAnsi="Myriad Pro"/>
        </w:rPr>
      </w:pPr>
      <w:r w:rsidRPr="00E913B3">
        <w:rPr>
          <w:rFonts w:ascii="Myriad Pro" w:hAnsi="Myriad Pro"/>
        </w:rPr>
        <w:t>“Mullerectomie tarsoconjunctivale (TCM) vs reinsertion anterieure du m releveur palpebral (ALR) dans une blepharoptose aponeurotique”. 104 Jahrescongres Schweizerische Ophthalmologische Gesellschaft, Sept 2, Interlaken</w:t>
      </w:r>
    </w:p>
    <w:p w14:paraId="3D090C7B" w14:textId="77777777" w:rsidR="002B5B32" w:rsidRPr="00E913B3" w:rsidRDefault="002B5B32" w:rsidP="002B5B32">
      <w:pPr>
        <w:pStyle w:val="Lijstalinea"/>
        <w:numPr>
          <w:ilvl w:val="0"/>
          <w:numId w:val="9"/>
        </w:numPr>
        <w:ind w:left="709" w:hanging="425"/>
        <w:rPr>
          <w:rFonts w:ascii="Myriad Pro" w:hAnsi="Myriad Pro"/>
        </w:rPr>
      </w:pPr>
      <w:r w:rsidRPr="00E913B3">
        <w:rPr>
          <w:rFonts w:ascii="Myriad Pro" w:hAnsi="Myriad Pro"/>
        </w:rPr>
        <w:t>“Blepharoptose et oeil sec”. 104 Jahrescongres Schweizerische Ophthalmologische Gesellschaft, Sept 2, Interlaken</w:t>
      </w:r>
    </w:p>
    <w:p w14:paraId="1F30A2F4" w14:textId="77777777" w:rsidR="002B5B32" w:rsidRPr="00E913B3" w:rsidRDefault="002B5B32" w:rsidP="002B5B32">
      <w:pPr>
        <w:pStyle w:val="Lijstalinea"/>
        <w:numPr>
          <w:ilvl w:val="0"/>
          <w:numId w:val="9"/>
        </w:numPr>
        <w:ind w:left="709" w:hanging="425"/>
        <w:rPr>
          <w:rFonts w:ascii="Myriad Pro" w:hAnsi="Myriad Pro"/>
        </w:rPr>
      </w:pPr>
      <w:r w:rsidRPr="00E913B3">
        <w:rPr>
          <w:rFonts w:ascii="Myriad Pro" w:hAnsi="Myriad Pro"/>
        </w:rPr>
        <w:t>“Orbital Decompression: the Inferomedial Perspective”. Invited Lecture. Teaching Course, 30th Meeting of E.S.O.P.R.S.,  September 15-17, 2011.</w:t>
      </w:r>
    </w:p>
    <w:p w14:paraId="27E83412" w14:textId="77777777" w:rsidR="002B5B32" w:rsidRPr="00E913B3" w:rsidRDefault="002B5B32" w:rsidP="002B5B32">
      <w:pPr>
        <w:pStyle w:val="Lijstalinea"/>
        <w:numPr>
          <w:ilvl w:val="0"/>
          <w:numId w:val="9"/>
        </w:numPr>
        <w:ind w:left="709" w:hanging="425"/>
        <w:rPr>
          <w:rFonts w:ascii="Myriad Pro" w:hAnsi="Myriad Pro"/>
        </w:rPr>
      </w:pPr>
      <w:r w:rsidRPr="00E913B3">
        <w:rPr>
          <w:rFonts w:ascii="Myriad Pro" w:hAnsi="Myriad Pro"/>
        </w:rPr>
        <w:t>Cools G, van den Bosch WA, Hoevenaars N, Wubbels R, Paridaens D. A case control study comparing anterior levator-reinsertion with tarsoconjunctivo-mullerectomy for the correction of aponeurogenic blepharoptosis. 30th Meeting of E.S.O.P.R.S.,  September 15-17, 2011.</w:t>
      </w:r>
    </w:p>
    <w:p w14:paraId="122270AE" w14:textId="77777777" w:rsidR="002B5B32" w:rsidRPr="00E913B3" w:rsidRDefault="002B5B32" w:rsidP="002B5B32">
      <w:pPr>
        <w:pStyle w:val="Lijstalinea"/>
        <w:numPr>
          <w:ilvl w:val="0"/>
          <w:numId w:val="9"/>
        </w:numPr>
        <w:ind w:left="709" w:hanging="425"/>
        <w:rPr>
          <w:rFonts w:ascii="Myriad Pro" w:hAnsi="Myriad Pro"/>
        </w:rPr>
      </w:pPr>
      <w:r w:rsidRPr="00E913B3">
        <w:rPr>
          <w:rFonts w:ascii="Myriad Pro" w:hAnsi="Myriad Pro"/>
        </w:rPr>
        <w:t xml:space="preserve">“Evisceration versus enucleation for painful eyes without tumour”. Invited Lecture for Association of European Ocularists (AEO), the Hague, Sept 30. </w:t>
      </w:r>
    </w:p>
    <w:p w14:paraId="4E498A64" w14:textId="77777777" w:rsidR="002B5B32" w:rsidRPr="00E913B3" w:rsidRDefault="002B5B32" w:rsidP="002B5B32">
      <w:pPr>
        <w:pStyle w:val="Lijstalinea"/>
        <w:numPr>
          <w:ilvl w:val="0"/>
          <w:numId w:val="9"/>
        </w:numPr>
        <w:ind w:left="709" w:hanging="425"/>
        <w:rPr>
          <w:rFonts w:ascii="Myriad Pro" w:hAnsi="Myriad Pro"/>
        </w:rPr>
      </w:pPr>
      <w:r w:rsidRPr="00E913B3">
        <w:rPr>
          <w:rFonts w:ascii="Myriad Pro" w:hAnsi="Myriad Pro"/>
        </w:rPr>
        <w:t>“Orbital decompression surgery for Graves’ orbitopathy (M. Basedow). Minisymposium Oculoplastic &amp; Orbital Surgery. Programme de l’enseignement continu. HUG, Geneva, Oct 6</w:t>
      </w:r>
    </w:p>
    <w:p w14:paraId="764F0D98" w14:textId="77777777" w:rsidR="002B5B32" w:rsidRPr="00E913B3" w:rsidRDefault="002B5B32" w:rsidP="002B5B32">
      <w:pPr>
        <w:pStyle w:val="Lijstalinea"/>
        <w:numPr>
          <w:ilvl w:val="0"/>
          <w:numId w:val="9"/>
        </w:numPr>
        <w:ind w:left="709" w:hanging="425"/>
        <w:rPr>
          <w:rFonts w:ascii="Myriad Pro" w:hAnsi="Myriad Pro"/>
        </w:rPr>
      </w:pPr>
      <w:r w:rsidRPr="00E913B3">
        <w:rPr>
          <w:rFonts w:ascii="Myriad Pro" w:hAnsi="Myriad Pro"/>
        </w:rPr>
        <w:t>“Eye Removal: Cosmesis and Comfort”. Minisymposium Oculoplastic &amp; Orbital Surgery. Programme de l’enseignement continu. HUG, Geneva, Oct 6</w:t>
      </w:r>
    </w:p>
    <w:p w14:paraId="51C9764E" w14:textId="77777777" w:rsidR="002B5B32" w:rsidRPr="00E913B3" w:rsidRDefault="002B5B32" w:rsidP="002B5B32">
      <w:pPr>
        <w:pStyle w:val="Lijstalinea"/>
        <w:numPr>
          <w:ilvl w:val="0"/>
          <w:numId w:val="9"/>
        </w:numPr>
        <w:ind w:left="709" w:hanging="425"/>
        <w:rPr>
          <w:rFonts w:ascii="Myriad Pro" w:hAnsi="Myriad Pro"/>
        </w:rPr>
      </w:pPr>
      <w:r w:rsidRPr="00E913B3">
        <w:rPr>
          <w:rFonts w:ascii="Myriad Pro" w:hAnsi="Myriad Pro"/>
        </w:rPr>
        <w:t>“Enucleation or evisceration?” New Developments in Ophthalmology, Curacao, Oct 18</w:t>
      </w:r>
    </w:p>
    <w:p w14:paraId="38CC725E" w14:textId="77777777" w:rsidR="002B5B32" w:rsidRPr="00E913B3" w:rsidRDefault="002B5B32" w:rsidP="002B5B32">
      <w:pPr>
        <w:pStyle w:val="Lijstalinea"/>
        <w:numPr>
          <w:ilvl w:val="0"/>
          <w:numId w:val="9"/>
        </w:numPr>
        <w:ind w:left="709" w:hanging="425"/>
        <w:rPr>
          <w:rFonts w:ascii="Myriad Pro" w:hAnsi="Myriad Pro"/>
        </w:rPr>
      </w:pPr>
      <w:r w:rsidRPr="00E913B3">
        <w:rPr>
          <w:rFonts w:ascii="Myriad Pro" w:hAnsi="Myriad Pro"/>
        </w:rPr>
        <w:t>“Management of eyelid laceration”. New Developments in Ophthalmology, Curacao, Oct 18</w:t>
      </w:r>
    </w:p>
    <w:p w14:paraId="164C466F" w14:textId="77777777" w:rsidR="002B5B32" w:rsidRPr="00E913B3" w:rsidRDefault="002B5B32" w:rsidP="002B5B32">
      <w:pPr>
        <w:pStyle w:val="Lijstalinea"/>
        <w:numPr>
          <w:ilvl w:val="0"/>
          <w:numId w:val="9"/>
        </w:numPr>
        <w:ind w:left="709" w:hanging="425"/>
        <w:rPr>
          <w:rFonts w:ascii="Myriad Pro" w:hAnsi="Myriad Pro"/>
        </w:rPr>
      </w:pPr>
      <w:r w:rsidRPr="00E913B3">
        <w:rPr>
          <w:rFonts w:ascii="Myriad Pro" w:hAnsi="Myriad Pro"/>
        </w:rPr>
        <w:t>“New developments in lower eyelid blepharoplasty”. New Developments in Ophthalmology, Curacao, Oct 20</w:t>
      </w:r>
    </w:p>
    <w:p w14:paraId="0736D257" w14:textId="77777777" w:rsidR="002B5B32" w:rsidRPr="00E913B3" w:rsidRDefault="002B5B32" w:rsidP="002B5B32">
      <w:pPr>
        <w:pStyle w:val="Lijstalinea"/>
        <w:numPr>
          <w:ilvl w:val="0"/>
          <w:numId w:val="9"/>
        </w:numPr>
        <w:ind w:left="709" w:hanging="425"/>
        <w:rPr>
          <w:rFonts w:ascii="Myriad Pro" w:hAnsi="Myriad Pro"/>
        </w:rPr>
      </w:pPr>
      <w:r w:rsidRPr="00E913B3">
        <w:rPr>
          <w:rFonts w:ascii="Myriad Pro" w:hAnsi="Myriad Pro"/>
        </w:rPr>
        <w:t>“New insights in the treatment of Graves’ orbitopathy”. Symposium Thyroid Diseases: an update for the clinical practice”. Rotterdam, November 10</w:t>
      </w:r>
    </w:p>
    <w:p w14:paraId="5D30080E" w14:textId="77777777" w:rsidR="002B5B32" w:rsidRPr="00E913B3" w:rsidRDefault="002B5B32" w:rsidP="002B5B32">
      <w:pPr>
        <w:pStyle w:val="Lijstalinea"/>
        <w:numPr>
          <w:ilvl w:val="0"/>
          <w:numId w:val="9"/>
        </w:numPr>
        <w:ind w:left="709" w:hanging="425"/>
        <w:rPr>
          <w:rFonts w:ascii="Myriad Pro" w:hAnsi="Myriad Pro"/>
        </w:rPr>
      </w:pPr>
      <w:r w:rsidRPr="00E913B3">
        <w:rPr>
          <w:rFonts w:ascii="Myriad Pro" w:hAnsi="Myriad Pro"/>
        </w:rPr>
        <w:t>“Orbital decompression surgery for endocrine orbitopathy”. Invited speaker. Journee des Ophtalmologues Romands. Chavannes-de-Bogis, Switserland, Nov 17</w:t>
      </w:r>
    </w:p>
    <w:p w14:paraId="16B1E09F" w14:textId="77777777" w:rsidR="002B5B32" w:rsidRPr="00E913B3" w:rsidRDefault="002B5B32" w:rsidP="002B5B32">
      <w:pPr>
        <w:pStyle w:val="Lijstalinea"/>
        <w:numPr>
          <w:ilvl w:val="0"/>
          <w:numId w:val="9"/>
        </w:numPr>
        <w:ind w:left="709" w:hanging="425"/>
        <w:rPr>
          <w:rFonts w:ascii="Myriad Pro" w:hAnsi="Myriad Pro"/>
        </w:rPr>
      </w:pPr>
      <w:r w:rsidRPr="00E913B3">
        <w:rPr>
          <w:rFonts w:ascii="Myriad Pro" w:hAnsi="Myriad Pro"/>
        </w:rPr>
        <w:t>“Modern principles in reconstructive eyelid surgery”, invited speaker. Journee des Ophtalmologues Romands. Chavannes-de-Bogis, Switserland, Nov 17</w:t>
      </w:r>
    </w:p>
    <w:p w14:paraId="4102FDF1" w14:textId="77777777" w:rsidR="002B5B32" w:rsidRPr="00E913B3" w:rsidRDefault="002B5B32" w:rsidP="002B5B32">
      <w:pPr>
        <w:pStyle w:val="Lijstalinea"/>
        <w:ind w:left="360"/>
        <w:rPr>
          <w:rFonts w:ascii="Myriad Pro" w:hAnsi="Myriad Pro"/>
        </w:rPr>
      </w:pPr>
    </w:p>
    <w:p w14:paraId="2AD4D9A6" w14:textId="77777777" w:rsidR="002B5B32" w:rsidRPr="00E913B3" w:rsidRDefault="002B5B32" w:rsidP="002B5B32">
      <w:pPr>
        <w:pStyle w:val="Lijstalinea"/>
        <w:ind w:left="360" w:hanging="360"/>
        <w:rPr>
          <w:rFonts w:ascii="Myriad Pro" w:hAnsi="Myriad Pro"/>
        </w:rPr>
      </w:pPr>
      <w:r w:rsidRPr="00E913B3">
        <w:rPr>
          <w:rFonts w:ascii="Myriad Pro" w:hAnsi="Myriad Pro"/>
        </w:rPr>
        <w:t>2010</w:t>
      </w:r>
    </w:p>
    <w:p w14:paraId="42AE79A4" w14:textId="77777777" w:rsidR="002B5B32" w:rsidRPr="00E913B3" w:rsidRDefault="002B5B32" w:rsidP="002B5B32">
      <w:pPr>
        <w:pStyle w:val="Lijstalinea"/>
        <w:numPr>
          <w:ilvl w:val="0"/>
          <w:numId w:val="9"/>
        </w:numPr>
        <w:ind w:left="709" w:hanging="425"/>
        <w:rPr>
          <w:rFonts w:ascii="Myriad Pro" w:hAnsi="Myriad Pro"/>
        </w:rPr>
      </w:pPr>
      <w:r w:rsidRPr="00E913B3">
        <w:rPr>
          <w:rFonts w:ascii="Myriad Pro" w:hAnsi="Myriad Pro"/>
        </w:rPr>
        <w:t>Gans D, Mooy N, Paridaens ADA. Een baby met 3 lenzen. 204th Annual Meeting of the Dutch Ophthalmic Society, 25-27 March, Maastricht</w:t>
      </w:r>
    </w:p>
    <w:p w14:paraId="3A7D553B" w14:textId="77777777" w:rsidR="002B5B32" w:rsidRPr="00E913B3" w:rsidRDefault="002B5B32" w:rsidP="002B5B32">
      <w:pPr>
        <w:pStyle w:val="Lijstalinea"/>
        <w:numPr>
          <w:ilvl w:val="0"/>
          <w:numId w:val="9"/>
        </w:numPr>
        <w:ind w:left="709" w:hanging="425"/>
        <w:rPr>
          <w:rFonts w:ascii="Myriad Pro" w:hAnsi="Myriad Pro"/>
        </w:rPr>
      </w:pPr>
      <w:r w:rsidRPr="00E913B3">
        <w:rPr>
          <w:rFonts w:ascii="Myriad Pro" w:hAnsi="Myriad Pro"/>
        </w:rPr>
        <w:t>“Oculoplastische Chirurgie: an update”. Oogheelkunde 2010 symposium “12 maanden in vogelvlucht”. Amersfoort, 8 januari 2010</w:t>
      </w:r>
    </w:p>
    <w:p w14:paraId="753B8B4D" w14:textId="77777777" w:rsidR="002B5B32" w:rsidRPr="00E913B3" w:rsidRDefault="002B5B32" w:rsidP="002B5B32">
      <w:pPr>
        <w:pStyle w:val="Lijstalinea"/>
        <w:numPr>
          <w:ilvl w:val="0"/>
          <w:numId w:val="9"/>
        </w:numPr>
        <w:ind w:left="709" w:hanging="425"/>
        <w:rPr>
          <w:rFonts w:ascii="Myriad Pro" w:hAnsi="Myriad Pro"/>
        </w:rPr>
      </w:pPr>
      <w:r w:rsidRPr="00E913B3">
        <w:rPr>
          <w:rFonts w:ascii="Myriad Pro" w:hAnsi="Myriad Pro"/>
        </w:rPr>
        <w:t xml:space="preserve">“Evisceration: the treatment of choice in the management of painful blind eyes without evidence of intraocular tumor”. Invited lecture (debate vs C. Hintschich). 1st </w:t>
      </w:r>
      <w:r w:rsidRPr="00E913B3">
        <w:rPr>
          <w:rFonts w:ascii="Myriad Pro" w:hAnsi="Myriad Pro"/>
        </w:rPr>
        <w:lastRenderedPageBreak/>
        <w:t>World Congress on Controversies in Ophthalmologhy. Prague, Czech Republic, March 4-7, 2010</w:t>
      </w:r>
    </w:p>
    <w:p w14:paraId="085C0522" w14:textId="77777777" w:rsidR="002B5B32" w:rsidRPr="00E913B3" w:rsidRDefault="002B5B32" w:rsidP="002B5B32">
      <w:pPr>
        <w:pStyle w:val="Lijstalinea"/>
        <w:numPr>
          <w:ilvl w:val="0"/>
          <w:numId w:val="9"/>
        </w:numPr>
        <w:ind w:left="709" w:hanging="425"/>
        <w:rPr>
          <w:rFonts w:ascii="Myriad Pro" w:hAnsi="Myriad Pro"/>
        </w:rPr>
      </w:pPr>
      <w:r w:rsidRPr="00E913B3">
        <w:rPr>
          <w:rFonts w:ascii="Myriad Pro" w:hAnsi="Myriad Pro"/>
        </w:rPr>
        <w:t>“Silicone intubation: the treatment of choice for children with epiphora after failed probing”. Invited lecture (debate vs G. Rose). 1st World Congress on Controversies in Ophthalmology. Prague, Czech Republic, March 4-7, 2010</w:t>
      </w:r>
    </w:p>
    <w:p w14:paraId="4D3D9C14" w14:textId="77777777" w:rsidR="002B5B32" w:rsidRPr="00E913B3" w:rsidRDefault="002B5B32" w:rsidP="002B5B32">
      <w:pPr>
        <w:pStyle w:val="Lijstalinea"/>
        <w:numPr>
          <w:ilvl w:val="0"/>
          <w:numId w:val="9"/>
        </w:numPr>
        <w:ind w:left="709" w:hanging="425"/>
        <w:rPr>
          <w:rFonts w:ascii="Myriad Pro" w:hAnsi="Myriad Pro"/>
        </w:rPr>
      </w:pPr>
      <w:r w:rsidRPr="00E913B3">
        <w:rPr>
          <w:rFonts w:ascii="Myriad Pro" w:hAnsi="Myriad Pro"/>
        </w:rPr>
        <w:t>“Hangende oogleden” Invited lecture for Update on Eyes, meeting of Dutch Ophthalmologists, Seefeld, Austria, March 10-13</w:t>
      </w:r>
    </w:p>
    <w:p w14:paraId="4F9983FB" w14:textId="77777777" w:rsidR="002B5B32" w:rsidRPr="00E913B3" w:rsidRDefault="002B5B32" w:rsidP="002B5B32">
      <w:pPr>
        <w:pStyle w:val="Lijstalinea"/>
        <w:numPr>
          <w:ilvl w:val="0"/>
          <w:numId w:val="9"/>
        </w:numPr>
        <w:ind w:left="709" w:hanging="425"/>
        <w:rPr>
          <w:rFonts w:ascii="Myriad Pro" w:hAnsi="Myriad Pro"/>
        </w:rPr>
      </w:pPr>
      <w:r w:rsidRPr="00E913B3">
        <w:rPr>
          <w:rFonts w:ascii="Myriad Pro" w:hAnsi="Myriad Pro"/>
        </w:rPr>
        <w:t>‘Eyelid malignancies involving the orbit’. Lecture in oculoplastic course for Dutch Ophthalmologists during 204th Meeting of Dutch Society of Ophthalmologists, March 25-27, Maastricht</w:t>
      </w:r>
    </w:p>
    <w:p w14:paraId="4F69106B" w14:textId="77777777" w:rsidR="002B5B32" w:rsidRPr="00E913B3" w:rsidRDefault="002B5B32" w:rsidP="002B5B32">
      <w:pPr>
        <w:pStyle w:val="Lijstalinea"/>
        <w:numPr>
          <w:ilvl w:val="0"/>
          <w:numId w:val="9"/>
        </w:numPr>
        <w:ind w:left="709" w:hanging="425"/>
        <w:rPr>
          <w:rFonts w:ascii="Myriad Pro" w:hAnsi="Myriad Pro"/>
        </w:rPr>
      </w:pPr>
      <w:r w:rsidRPr="00E913B3">
        <w:rPr>
          <w:rFonts w:ascii="Myriad Pro" w:hAnsi="Myriad Pro"/>
        </w:rPr>
        <w:t>“Eyelid reconstruction: the toolbox approach”. Invited lecture. XI Kongres Oftalmologa Srbije. September 22-25, Subotica, Serbia.</w:t>
      </w:r>
    </w:p>
    <w:p w14:paraId="0CA7C9B7" w14:textId="77777777" w:rsidR="002B5B32" w:rsidRPr="00E913B3" w:rsidRDefault="002B5B32" w:rsidP="002B5B32">
      <w:pPr>
        <w:pStyle w:val="Lijstalinea"/>
        <w:numPr>
          <w:ilvl w:val="0"/>
          <w:numId w:val="9"/>
        </w:numPr>
        <w:ind w:left="709" w:hanging="425"/>
        <w:rPr>
          <w:rFonts w:ascii="Myriad Pro" w:hAnsi="Myriad Pro"/>
        </w:rPr>
      </w:pPr>
      <w:r w:rsidRPr="00E913B3">
        <w:rPr>
          <w:rFonts w:ascii="Myriad Pro" w:hAnsi="Myriad Pro"/>
        </w:rPr>
        <w:t>“Blepharoplasty”. 4th Rotterdam Oculoplastic Symposium, Rotterdam. November 20.</w:t>
      </w:r>
      <w:r w:rsidRPr="00E913B3">
        <w:rPr>
          <w:rFonts w:ascii="Myriad Pro" w:hAnsi="Myriad Pro"/>
        </w:rPr>
        <w:tab/>
        <w:t>Organiser and faculty</w:t>
      </w:r>
    </w:p>
    <w:p w14:paraId="1BF23A17" w14:textId="77777777" w:rsidR="002B5B32" w:rsidRPr="00E913B3" w:rsidRDefault="002B5B32" w:rsidP="002B5B32">
      <w:pPr>
        <w:pStyle w:val="Lijstalinea"/>
        <w:numPr>
          <w:ilvl w:val="0"/>
          <w:numId w:val="9"/>
        </w:numPr>
        <w:ind w:left="709" w:hanging="425"/>
        <w:rPr>
          <w:rFonts w:ascii="Myriad Pro" w:hAnsi="Myriad Pro"/>
        </w:rPr>
      </w:pPr>
      <w:r w:rsidRPr="00E913B3">
        <w:rPr>
          <w:rFonts w:ascii="Myriad Pro" w:hAnsi="Myriad Pro"/>
        </w:rPr>
        <w:t>“Eyelid trauma”. Annual Meeting of Belgian Ophthalmologists (Adademica Ophthalmologica Belgica, OB 2010), Brussels. Nov 24-26. Invited lecture</w:t>
      </w:r>
    </w:p>
    <w:p w14:paraId="36AB3835" w14:textId="77777777" w:rsidR="002B5B32" w:rsidRDefault="002B5B32" w:rsidP="002B5B32">
      <w:pPr>
        <w:pStyle w:val="Lijstalinea"/>
        <w:numPr>
          <w:ilvl w:val="0"/>
          <w:numId w:val="9"/>
        </w:numPr>
        <w:ind w:left="709" w:hanging="425"/>
        <w:rPr>
          <w:rFonts w:ascii="Myriad Pro" w:hAnsi="Myriad Pro"/>
        </w:rPr>
      </w:pPr>
      <w:r w:rsidRPr="00E913B3">
        <w:rPr>
          <w:rFonts w:ascii="Myriad Pro" w:hAnsi="Myriad Pro"/>
        </w:rPr>
        <w:t>“Advances in Periocular Surgery”. Welcome Symposium for Farhad Hafezi, MD PhD, Professor &amp; Chairman of the HUG Ophthalmology Service</w:t>
      </w:r>
      <w:r>
        <w:rPr>
          <w:rFonts w:ascii="Myriad Pro" w:hAnsi="Myriad Pro"/>
        </w:rPr>
        <w:t>, Geneva, Dec 2. Invited lecture</w:t>
      </w:r>
    </w:p>
    <w:p w14:paraId="61981767" w14:textId="77777777" w:rsidR="002B5B32" w:rsidRPr="00992F62" w:rsidRDefault="002B5B32" w:rsidP="002B5B32">
      <w:pPr>
        <w:pStyle w:val="Lijstalinea"/>
        <w:rPr>
          <w:rFonts w:ascii="Myriad Pro" w:hAnsi="Myriad Pro"/>
        </w:rPr>
      </w:pPr>
    </w:p>
    <w:p w14:paraId="22C6B591" w14:textId="77777777" w:rsidR="002B5B32" w:rsidRPr="00E913B3" w:rsidRDefault="002B5B32" w:rsidP="002B5B32">
      <w:pPr>
        <w:pStyle w:val="Lijstalinea"/>
        <w:ind w:left="284" w:hanging="284"/>
        <w:rPr>
          <w:rFonts w:ascii="Myriad Pro" w:hAnsi="Myriad Pro"/>
        </w:rPr>
      </w:pPr>
      <w:r w:rsidRPr="00E913B3">
        <w:rPr>
          <w:rFonts w:ascii="Myriad Pro" w:hAnsi="Myriad Pro"/>
        </w:rPr>
        <w:t>2009</w:t>
      </w:r>
    </w:p>
    <w:p w14:paraId="3C304BC6" w14:textId="77777777" w:rsidR="002B5B32" w:rsidRPr="00E913B3" w:rsidRDefault="002B5B32" w:rsidP="002B5B32">
      <w:pPr>
        <w:pStyle w:val="Lijstalinea"/>
        <w:numPr>
          <w:ilvl w:val="0"/>
          <w:numId w:val="9"/>
        </w:numPr>
        <w:ind w:left="709" w:hanging="425"/>
        <w:rPr>
          <w:rFonts w:ascii="Myriad Pro" w:hAnsi="Myriad Pro"/>
        </w:rPr>
      </w:pPr>
      <w:r w:rsidRPr="00E913B3">
        <w:rPr>
          <w:rFonts w:ascii="Myriad Pro" w:hAnsi="Myriad Pro"/>
        </w:rPr>
        <w:t>van den Bosch WA, van den Bosch Th, Paridaens D. Phacomatosis pigmentovascularis. 203rd Annual Meeting of the Dutch Ophthalmic Society, 25-27 March, Groningen and : 2009 ESOPRS Meeting Marseille.</w:t>
      </w:r>
    </w:p>
    <w:p w14:paraId="23D7CB70" w14:textId="77777777" w:rsidR="002B5B32" w:rsidRPr="00E913B3" w:rsidRDefault="002B5B32" w:rsidP="002B5B32">
      <w:pPr>
        <w:pStyle w:val="Lijstalinea"/>
        <w:numPr>
          <w:ilvl w:val="0"/>
          <w:numId w:val="9"/>
        </w:numPr>
        <w:ind w:left="709" w:hanging="425"/>
        <w:rPr>
          <w:rFonts w:ascii="Myriad Pro" w:hAnsi="Myriad Pro"/>
        </w:rPr>
      </w:pPr>
      <w:r w:rsidRPr="00E913B3">
        <w:rPr>
          <w:rFonts w:ascii="Myriad Pro" w:hAnsi="Myriad Pro"/>
        </w:rPr>
        <w:t>Reyniers R, Paridaens D. Ooglidretractie veroorzaakt door een fistel vanuit een sinus frontalis mucokele. 203rd Annual Meeting of the Dutch Ophthalmic Society, 25-27 March 2009, Groningen</w:t>
      </w:r>
    </w:p>
    <w:p w14:paraId="28A45FBB" w14:textId="77777777" w:rsidR="002B5B32" w:rsidRPr="00E913B3" w:rsidRDefault="002B5B32" w:rsidP="002B5B32">
      <w:pPr>
        <w:pStyle w:val="Lijstalinea"/>
        <w:numPr>
          <w:ilvl w:val="0"/>
          <w:numId w:val="9"/>
        </w:numPr>
        <w:ind w:left="709" w:hanging="425"/>
        <w:rPr>
          <w:rFonts w:ascii="Myriad Pro" w:hAnsi="Myriad Pro"/>
        </w:rPr>
      </w:pPr>
      <w:r w:rsidRPr="00E913B3">
        <w:rPr>
          <w:rFonts w:ascii="Myriad Pro" w:hAnsi="Myriad Pro"/>
        </w:rPr>
        <w:t>Kesting S, Paridaens D. Een donkere zwelling aan de binnenzijde bovenooglid : quid ? 203rd Annual Meeting of the Dutch Ophthalmic Society, 25-27 March, Groningen</w:t>
      </w:r>
    </w:p>
    <w:p w14:paraId="44F94CD2" w14:textId="77777777" w:rsidR="002B5B32" w:rsidRPr="00E913B3" w:rsidRDefault="002B5B32" w:rsidP="002B5B32">
      <w:pPr>
        <w:pStyle w:val="Lijstalinea"/>
        <w:numPr>
          <w:ilvl w:val="0"/>
          <w:numId w:val="9"/>
        </w:numPr>
        <w:ind w:left="709" w:hanging="425"/>
        <w:rPr>
          <w:rFonts w:ascii="Myriad Pro" w:hAnsi="Myriad Pro"/>
        </w:rPr>
      </w:pPr>
      <w:r w:rsidRPr="00E913B3">
        <w:rPr>
          <w:rFonts w:ascii="Myriad Pro" w:hAnsi="Myriad Pro"/>
        </w:rPr>
        <w:t>Weenen C, van den Bosch WA, Weijtens O, Paridaens D. HNPCC en plaveiselcelcarcinoom, Muir-Torre syndroom ? 203rd Annual Meeting of the Dutch Ophthalmic Society, 25-27 March, Groningen, and : 2009 ESOPRS Meeting Marseille.</w:t>
      </w:r>
    </w:p>
    <w:p w14:paraId="2B04DD7F" w14:textId="77777777" w:rsidR="002B5B32" w:rsidRPr="00E913B3" w:rsidRDefault="002B5B32" w:rsidP="002B5B32">
      <w:pPr>
        <w:pStyle w:val="Lijstalinea"/>
        <w:numPr>
          <w:ilvl w:val="0"/>
          <w:numId w:val="9"/>
        </w:numPr>
        <w:ind w:left="709" w:hanging="425"/>
        <w:rPr>
          <w:rFonts w:ascii="Myriad Pro" w:hAnsi="Myriad Pro"/>
        </w:rPr>
      </w:pPr>
      <w:r w:rsidRPr="00E913B3">
        <w:rPr>
          <w:rFonts w:ascii="Myriad Pro" w:hAnsi="Myriad Pro"/>
        </w:rPr>
        <w:t>De Keizer R, Ganteris-Gerritsen E, van den Bosch W, Paridaens D. Eyelid Reconstruction using Sandwich Block. 2009 ESOPRS Meeting Marseille.</w:t>
      </w:r>
    </w:p>
    <w:p w14:paraId="74B2165E" w14:textId="77777777" w:rsidR="002B5B32" w:rsidRPr="00E913B3" w:rsidRDefault="002B5B32" w:rsidP="002B5B32">
      <w:pPr>
        <w:pStyle w:val="Lijstalinea"/>
        <w:numPr>
          <w:ilvl w:val="0"/>
          <w:numId w:val="9"/>
        </w:numPr>
        <w:ind w:left="709" w:hanging="425"/>
        <w:rPr>
          <w:rFonts w:ascii="Myriad Pro" w:hAnsi="Myriad Pro"/>
        </w:rPr>
      </w:pPr>
      <w:r w:rsidRPr="00E913B3">
        <w:rPr>
          <w:rFonts w:ascii="Myriad Pro" w:hAnsi="Myriad Pro"/>
        </w:rPr>
        <w:t xml:space="preserve">Oculoplastic, Lacrimal &amp; Orbital Surgery: what happened in 2008? Update course for Dutch Ophthalmologists. (Jaarsymposium Oogheelkunde 2009), Amersfoort, January 2009 </w:t>
      </w:r>
    </w:p>
    <w:p w14:paraId="6F110E0E" w14:textId="77777777" w:rsidR="002B5B32" w:rsidRPr="00E913B3" w:rsidRDefault="002B5B32" w:rsidP="002B5B32">
      <w:pPr>
        <w:pStyle w:val="Lijstalinea"/>
        <w:numPr>
          <w:ilvl w:val="0"/>
          <w:numId w:val="9"/>
        </w:numPr>
        <w:ind w:left="709" w:hanging="425"/>
        <w:rPr>
          <w:rFonts w:ascii="Myriad Pro" w:hAnsi="Myriad Pro"/>
        </w:rPr>
      </w:pPr>
      <w:r w:rsidRPr="00E913B3">
        <w:rPr>
          <w:rFonts w:ascii="Myriad Pro" w:hAnsi="Myriad Pro"/>
        </w:rPr>
        <w:t>‘How to avoid complications in eye removal’. Lecture for patient organisation MMOP, Utrecht, the Netherlands, April 2009</w:t>
      </w:r>
    </w:p>
    <w:p w14:paraId="7C551D4D" w14:textId="77777777" w:rsidR="002B5B32" w:rsidRPr="00E913B3" w:rsidRDefault="002B5B32" w:rsidP="002B5B32">
      <w:pPr>
        <w:pStyle w:val="Lijstalinea"/>
        <w:numPr>
          <w:ilvl w:val="0"/>
          <w:numId w:val="9"/>
        </w:numPr>
        <w:ind w:left="709" w:hanging="425"/>
        <w:rPr>
          <w:rFonts w:ascii="Myriad Pro" w:hAnsi="Myriad Pro"/>
        </w:rPr>
      </w:pPr>
      <w:r w:rsidRPr="00E913B3">
        <w:rPr>
          <w:rFonts w:ascii="Myriad Pro" w:hAnsi="Myriad Pro"/>
        </w:rPr>
        <w:t>‘Eyelid malignancies involving the orbit’ Invited lecture for S.O.E. Meeting in Amsterdam, June 2009</w:t>
      </w:r>
    </w:p>
    <w:p w14:paraId="68521AAA" w14:textId="77777777" w:rsidR="002B5B32" w:rsidRPr="00E913B3" w:rsidRDefault="002B5B32" w:rsidP="002B5B32">
      <w:pPr>
        <w:pStyle w:val="Lijstalinea"/>
        <w:numPr>
          <w:ilvl w:val="0"/>
          <w:numId w:val="9"/>
        </w:numPr>
        <w:ind w:left="709" w:hanging="425"/>
        <w:rPr>
          <w:rFonts w:ascii="Myriad Pro" w:hAnsi="Myriad Pro"/>
        </w:rPr>
      </w:pPr>
      <w:r w:rsidRPr="00E913B3">
        <w:rPr>
          <w:rFonts w:ascii="Myriad Pro" w:hAnsi="Myriad Pro"/>
        </w:rPr>
        <w:t>‘Infectious and Inflammatory Disorders of the Orbit’. L.V.A.O. Meeting, Utrecht, June 2009</w:t>
      </w:r>
    </w:p>
    <w:p w14:paraId="30D5EA2A" w14:textId="77777777" w:rsidR="002B5B32" w:rsidRPr="00E913B3" w:rsidRDefault="002B5B32" w:rsidP="002B5B32">
      <w:pPr>
        <w:pStyle w:val="Lijstalinea"/>
        <w:numPr>
          <w:ilvl w:val="0"/>
          <w:numId w:val="9"/>
        </w:numPr>
        <w:ind w:left="709" w:hanging="425"/>
        <w:rPr>
          <w:rFonts w:ascii="Myriad Pro" w:hAnsi="Myriad Pro"/>
        </w:rPr>
      </w:pPr>
      <w:r w:rsidRPr="00E913B3">
        <w:rPr>
          <w:rFonts w:ascii="Myriad Pro" w:hAnsi="Myriad Pro"/>
        </w:rPr>
        <w:lastRenderedPageBreak/>
        <w:t>‘Management of Graves’ orbitopathy’. Thyroid Disease: an update for the clinical practice. 1st Thyroid Workshop. Regus World Port Center Rotterdam, September 1 2009</w:t>
      </w:r>
    </w:p>
    <w:p w14:paraId="19851125" w14:textId="77777777" w:rsidR="002B5B32" w:rsidRPr="00E913B3" w:rsidRDefault="002B5B32" w:rsidP="002B5B32">
      <w:pPr>
        <w:pStyle w:val="Lijstalinea"/>
        <w:numPr>
          <w:ilvl w:val="0"/>
          <w:numId w:val="9"/>
        </w:numPr>
        <w:ind w:left="709" w:hanging="425"/>
        <w:rPr>
          <w:rFonts w:ascii="Myriad Pro" w:hAnsi="Myriad Pro"/>
        </w:rPr>
      </w:pPr>
      <w:r w:rsidRPr="00E913B3">
        <w:rPr>
          <w:rFonts w:ascii="Myriad Pro" w:hAnsi="Myriad Pro"/>
        </w:rPr>
        <w:t>‘The management of penetrating eyelid injury”  Boerhave course Eye- &amp; Orbitatraumatology, LUMC, Leiden, September 2009</w:t>
      </w:r>
    </w:p>
    <w:p w14:paraId="20EF81A6" w14:textId="77777777" w:rsidR="002B5B32" w:rsidRPr="00E913B3" w:rsidRDefault="002B5B32" w:rsidP="002B5B32">
      <w:pPr>
        <w:pStyle w:val="Lijstalinea"/>
        <w:numPr>
          <w:ilvl w:val="0"/>
          <w:numId w:val="9"/>
        </w:numPr>
        <w:ind w:left="709" w:hanging="425"/>
        <w:rPr>
          <w:rFonts w:ascii="Myriad Pro" w:hAnsi="Myriad Pro"/>
        </w:rPr>
      </w:pPr>
      <w:r w:rsidRPr="00E913B3">
        <w:rPr>
          <w:rFonts w:ascii="Myriad Pro" w:hAnsi="Myriad Pro"/>
        </w:rPr>
        <w:t>‘Upper lid blepharoplasty’ and ‘Lower lid blepharoplasty’. Invited lectures at oculoplastic symposium, University Hospital, Catania, Sicily, Italy, October 2009</w:t>
      </w:r>
    </w:p>
    <w:p w14:paraId="1F4D828A" w14:textId="77777777" w:rsidR="002B5B32" w:rsidRPr="00992F62" w:rsidRDefault="002B5B32" w:rsidP="002B5B32">
      <w:pPr>
        <w:pStyle w:val="Lijstalinea"/>
        <w:numPr>
          <w:ilvl w:val="0"/>
          <w:numId w:val="9"/>
        </w:numPr>
        <w:ind w:left="709" w:hanging="425"/>
        <w:rPr>
          <w:rFonts w:ascii="Myriad Pro" w:hAnsi="Myriad Pro"/>
        </w:rPr>
      </w:pPr>
      <w:r w:rsidRPr="00E913B3">
        <w:rPr>
          <w:rFonts w:ascii="Myriad Pro" w:hAnsi="Myriad Pro"/>
        </w:rPr>
        <w:t>“De oogziekte van Graves”. Invited lecture for the 21st Symposium Oogheelkundige Zorg. Free University Amsterdam, November 10, 200</w:t>
      </w:r>
      <w:r>
        <w:rPr>
          <w:rFonts w:ascii="Myriad Pro" w:hAnsi="Myriad Pro"/>
        </w:rPr>
        <w:t>9</w:t>
      </w:r>
      <w:r>
        <w:rPr>
          <w:rFonts w:ascii="Myriad Pro" w:hAnsi="Myriad Pro"/>
        </w:rPr>
        <w:br/>
      </w:r>
    </w:p>
    <w:p w14:paraId="7B95BBAD" w14:textId="77777777" w:rsidR="002B5B32" w:rsidRPr="00E913B3" w:rsidRDefault="002B5B32" w:rsidP="002B5B32">
      <w:pPr>
        <w:pStyle w:val="Lijstalinea"/>
        <w:ind w:left="284" w:hanging="284"/>
        <w:rPr>
          <w:rFonts w:ascii="Myriad Pro" w:hAnsi="Myriad Pro"/>
        </w:rPr>
      </w:pPr>
      <w:r w:rsidRPr="00E913B3">
        <w:rPr>
          <w:rFonts w:ascii="Myriad Pro" w:hAnsi="Myriad Pro"/>
        </w:rPr>
        <w:t>2008</w:t>
      </w:r>
    </w:p>
    <w:p w14:paraId="3A4DC9FE" w14:textId="77777777" w:rsidR="002B5B32" w:rsidRPr="00E913B3" w:rsidRDefault="002B5B32" w:rsidP="002B5B32">
      <w:pPr>
        <w:pStyle w:val="Lijstalinea"/>
        <w:numPr>
          <w:ilvl w:val="0"/>
          <w:numId w:val="9"/>
        </w:numPr>
        <w:ind w:left="709" w:hanging="425"/>
        <w:rPr>
          <w:rFonts w:ascii="Myriad Pro" w:hAnsi="Myriad Pro"/>
        </w:rPr>
      </w:pPr>
      <w:r w:rsidRPr="00E913B3">
        <w:rPr>
          <w:rFonts w:ascii="Myriad Pro" w:hAnsi="Myriad Pro"/>
        </w:rPr>
        <w:t>Kilic E, Kempen van C, Mensink HW, Naus NC, Paridaens D, Mooy CM, Luyten GPM, Klein de A. Chromosomale veranderingen in familiaire oogmelanomen. 202nd Annual Meeting of the Dutch Ophthalmic Society, 2-4 April 2008, Maastricht</w:t>
      </w:r>
    </w:p>
    <w:p w14:paraId="554AEFB6" w14:textId="77777777" w:rsidR="002B5B32" w:rsidRPr="00E913B3" w:rsidRDefault="002B5B32" w:rsidP="002B5B32">
      <w:pPr>
        <w:pStyle w:val="Lijstalinea"/>
        <w:numPr>
          <w:ilvl w:val="0"/>
          <w:numId w:val="9"/>
        </w:numPr>
        <w:ind w:left="709" w:hanging="425"/>
        <w:rPr>
          <w:rFonts w:ascii="Myriad Pro" w:hAnsi="Myriad Pro"/>
        </w:rPr>
      </w:pPr>
      <w:r w:rsidRPr="00E913B3">
        <w:rPr>
          <w:rFonts w:ascii="Myriad Pro" w:hAnsi="Myriad Pro"/>
        </w:rPr>
        <w:t>Mensink HW, Vaarwater J, Luyten GPM, Klein de A, Paridaens D. Heterogeniteit in choroidea melanomen. 202nd Annual Meeting of the Dutch Ophthalmic Society, 2-4 April, Maastricht</w:t>
      </w:r>
    </w:p>
    <w:p w14:paraId="36DAFC2C" w14:textId="77777777" w:rsidR="002B5B32" w:rsidRPr="00E913B3" w:rsidRDefault="002B5B32" w:rsidP="002B5B32">
      <w:pPr>
        <w:pStyle w:val="Lijstalinea"/>
        <w:numPr>
          <w:ilvl w:val="0"/>
          <w:numId w:val="9"/>
        </w:numPr>
        <w:ind w:left="709" w:hanging="425"/>
        <w:rPr>
          <w:rFonts w:ascii="Myriad Pro" w:hAnsi="Myriad Pro"/>
        </w:rPr>
      </w:pPr>
      <w:r w:rsidRPr="00E913B3">
        <w:rPr>
          <w:rFonts w:ascii="Myriad Pro" w:hAnsi="Myriad Pro"/>
        </w:rPr>
        <w:t>Lie AM, Missotten T, Paridaens ADA. Benigne Lymphoide Hyperplasie van de Chorioidea. 202nd Annual Meeting of the Dutch Ophthalmic Society, 2-4 April, Maastricht</w:t>
      </w:r>
    </w:p>
    <w:p w14:paraId="0A0902C6" w14:textId="77777777" w:rsidR="002B5B32" w:rsidRPr="00E913B3" w:rsidRDefault="002B5B32" w:rsidP="002B5B32">
      <w:pPr>
        <w:pStyle w:val="Lijstalinea"/>
        <w:numPr>
          <w:ilvl w:val="0"/>
          <w:numId w:val="9"/>
        </w:numPr>
        <w:ind w:left="709" w:hanging="425"/>
        <w:rPr>
          <w:rFonts w:ascii="Myriad Pro" w:hAnsi="Myriad Pro"/>
        </w:rPr>
      </w:pPr>
      <w:r w:rsidRPr="00E913B3">
        <w:rPr>
          <w:rFonts w:ascii="Myriad Pro" w:hAnsi="Myriad Pro"/>
        </w:rPr>
        <w:t>Paridaens D, Moesen I. Waldenstrom’s macroglobulinémie van de traanklier bij een patiente met sarcoïdose. 202nd Annual Meeting of the Dutch Ophthalmic Society, 2-4 April, Maastricht</w:t>
      </w:r>
    </w:p>
    <w:p w14:paraId="16BC10CB" w14:textId="77777777" w:rsidR="002B5B32" w:rsidRPr="00E913B3" w:rsidRDefault="002B5B32" w:rsidP="002B5B32">
      <w:pPr>
        <w:pStyle w:val="Lijstalinea"/>
        <w:numPr>
          <w:ilvl w:val="0"/>
          <w:numId w:val="9"/>
        </w:numPr>
        <w:ind w:left="709" w:hanging="425"/>
        <w:rPr>
          <w:rFonts w:ascii="Myriad Pro" w:hAnsi="Myriad Pro"/>
        </w:rPr>
      </w:pPr>
      <w:r w:rsidRPr="00E913B3">
        <w:rPr>
          <w:rFonts w:ascii="Myriad Pro" w:hAnsi="Myriad Pro"/>
        </w:rPr>
        <w:t>Paridaens D, Moesen I, Bosch van den WA, Wubbels R, Eijkenmans M. Blepharoptosis en keratoconjunctivitis sicca. 202nd Annual Meeting of the Dutch Ophthalmic Society, 2-4 April, Maastricht</w:t>
      </w:r>
    </w:p>
    <w:p w14:paraId="47DCEB53" w14:textId="77777777" w:rsidR="002B5B32" w:rsidRPr="00E913B3" w:rsidRDefault="002B5B32" w:rsidP="002B5B32">
      <w:pPr>
        <w:pStyle w:val="Lijstalinea"/>
        <w:numPr>
          <w:ilvl w:val="0"/>
          <w:numId w:val="9"/>
        </w:numPr>
        <w:ind w:left="709" w:hanging="425"/>
        <w:rPr>
          <w:rFonts w:ascii="Myriad Pro" w:hAnsi="Myriad Pro"/>
        </w:rPr>
      </w:pPr>
      <w:r w:rsidRPr="00E913B3">
        <w:rPr>
          <w:rFonts w:ascii="Myriad Pro" w:hAnsi="Myriad Pro"/>
        </w:rPr>
        <w:t>Kuiper EJ, Noe P, Paridaens D. Fasanella-Servat procédure bij aponeurogene ptosis : werkt het ? 202nd Annual Meeting of the Dutch Ophthalmic Society, 2-4 April, Maastricht</w:t>
      </w:r>
    </w:p>
    <w:p w14:paraId="013CB61C" w14:textId="77777777" w:rsidR="002B5B32" w:rsidRDefault="002B5B32" w:rsidP="002B5B32">
      <w:pPr>
        <w:pStyle w:val="Lijstalinea"/>
        <w:numPr>
          <w:ilvl w:val="0"/>
          <w:numId w:val="9"/>
        </w:numPr>
        <w:ind w:left="709" w:hanging="425"/>
        <w:rPr>
          <w:rFonts w:ascii="Myriad Pro" w:hAnsi="Myriad Pro"/>
        </w:rPr>
      </w:pPr>
      <w:r w:rsidRPr="00E913B3">
        <w:rPr>
          <w:rFonts w:ascii="Myriad Pro" w:hAnsi="Myriad Pro"/>
        </w:rPr>
        <w:t>‘Graves’ orbitopathy, Disease Activity and Severity’. Immunology Meeting, The Rotterdam Eye Hospital, Rotterdam, Jan 15, 2008</w:t>
      </w:r>
    </w:p>
    <w:p w14:paraId="1122F351" w14:textId="77777777" w:rsidR="002B5B32" w:rsidRDefault="002B5B32" w:rsidP="002B5B32">
      <w:pPr>
        <w:pStyle w:val="Lijstalinea"/>
        <w:numPr>
          <w:ilvl w:val="0"/>
          <w:numId w:val="9"/>
        </w:numPr>
        <w:ind w:left="709" w:hanging="425"/>
        <w:rPr>
          <w:rFonts w:ascii="Myriad Pro" w:hAnsi="Myriad Pro"/>
        </w:rPr>
      </w:pPr>
      <w:r w:rsidRPr="009A2DA4">
        <w:rPr>
          <w:rFonts w:ascii="Myriad Pro" w:hAnsi="Myriad Pro"/>
        </w:rPr>
        <w:t xml:space="preserve">Van Kempen C, Mensink HW, van Gils W, Paridaens D et al. </w:t>
      </w:r>
      <w:hyperlink r:id="rId6" w:history="1">
        <w:r w:rsidRPr="009A2DA4">
          <w:rPr>
            <w:rFonts w:ascii="Myriad Pro" w:hAnsi="Myriad Pro"/>
          </w:rPr>
          <w:t>Expression profiling in uveal melanoma provides a strong marker of patient survival</w:t>
        </w:r>
      </w:hyperlink>
      <w:r w:rsidRPr="009A2DA4">
        <w:rPr>
          <w:rFonts w:ascii="Myriad Pro" w:hAnsi="Myriad Pro"/>
        </w:rPr>
        <w:t>, CELLULAR ONCOLOGY Volume: 30 Issue: 3 Pages: 261-261 Published: 2008</w:t>
      </w:r>
    </w:p>
    <w:p w14:paraId="04DD252D" w14:textId="77777777" w:rsidR="002B5B32" w:rsidRPr="009A2DA4" w:rsidRDefault="002B5B32" w:rsidP="002B5B32">
      <w:pPr>
        <w:pStyle w:val="Lijstalinea"/>
        <w:numPr>
          <w:ilvl w:val="0"/>
          <w:numId w:val="9"/>
        </w:numPr>
        <w:ind w:left="709" w:hanging="425"/>
        <w:rPr>
          <w:rFonts w:ascii="Myriad Pro" w:hAnsi="Myriad Pro"/>
        </w:rPr>
      </w:pPr>
      <w:r>
        <w:rPr>
          <w:rFonts w:ascii="Myriad Pro" w:hAnsi="Myriad Pro"/>
        </w:rPr>
        <w:t>‘2</w:t>
      </w:r>
      <w:r w:rsidRPr="009A2DA4">
        <w:rPr>
          <w:rFonts w:ascii="Myriad Pro" w:hAnsi="Myriad Pro"/>
        </w:rPr>
        <w:t>0 years Swinging Eyelid Orbital Decompression in the Netherlands’. SOE guest lecture 202nd Annual Meeting of the Dutch Ophthalmic Society, March, Maastricht</w:t>
      </w:r>
    </w:p>
    <w:p w14:paraId="32E7D78C" w14:textId="77777777" w:rsidR="002B5B32" w:rsidRDefault="002B5B32" w:rsidP="002B5B32">
      <w:pPr>
        <w:pStyle w:val="Lijstalinea"/>
        <w:numPr>
          <w:ilvl w:val="0"/>
          <w:numId w:val="9"/>
        </w:numPr>
        <w:ind w:left="709" w:hanging="425"/>
        <w:rPr>
          <w:rFonts w:ascii="Myriad Pro" w:hAnsi="Myriad Pro"/>
        </w:rPr>
      </w:pPr>
      <w:r w:rsidRPr="00992F62">
        <w:rPr>
          <w:rFonts w:ascii="Myriad Pro" w:hAnsi="Myriad Pro"/>
        </w:rPr>
        <w:t>‘Surgical Treatment of Upper Eyelid Retraction’ and ‘Surgical treatment of Congenital Ptosis’. Invited lectures, University Hospital, Catania, Sicily, Italy, June 2008</w:t>
      </w:r>
      <w:r>
        <w:rPr>
          <w:rFonts w:ascii="Myriad Pro" w:hAnsi="Myriad Pro"/>
        </w:rPr>
        <w:br/>
      </w:r>
    </w:p>
    <w:p w14:paraId="0344EDCB" w14:textId="77777777" w:rsidR="002B5B32" w:rsidRPr="00992F62" w:rsidRDefault="002B5B32" w:rsidP="002B5B32">
      <w:pPr>
        <w:pStyle w:val="Lijstalinea"/>
        <w:ind w:left="284" w:hanging="284"/>
        <w:rPr>
          <w:rFonts w:ascii="Myriad Pro" w:hAnsi="Myriad Pro"/>
        </w:rPr>
      </w:pPr>
      <w:r w:rsidRPr="00992F62">
        <w:rPr>
          <w:rFonts w:ascii="Myriad Pro" w:hAnsi="Myriad Pro"/>
        </w:rPr>
        <w:t>2007</w:t>
      </w:r>
    </w:p>
    <w:p w14:paraId="06632B00" w14:textId="77777777" w:rsidR="002B5B32" w:rsidRPr="00E913B3" w:rsidRDefault="002B5B32" w:rsidP="002B5B32">
      <w:pPr>
        <w:pStyle w:val="Lijstalinea"/>
        <w:numPr>
          <w:ilvl w:val="0"/>
          <w:numId w:val="9"/>
        </w:numPr>
        <w:ind w:left="709" w:hanging="425"/>
        <w:rPr>
          <w:rFonts w:ascii="Myriad Pro" w:hAnsi="Myriad Pro"/>
        </w:rPr>
      </w:pPr>
      <w:r w:rsidRPr="00E913B3">
        <w:rPr>
          <w:rFonts w:ascii="Myriad Pro" w:hAnsi="Myriad Pro"/>
        </w:rPr>
        <w:t>Paridaens D, Bleyen I, de Faber J. Strabismus correctie als alternatieve behandeling voor prothese intolerantie. 201st Annual Meeting of the Dutch Ophthalmic Society, 28-30 March 2007, Rotterdam</w:t>
      </w:r>
    </w:p>
    <w:p w14:paraId="25755B36" w14:textId="77777777" w:rsidR="002B5B32" w:rsidRPr="00E913B3" w:rsidRDefault="002B5B32" w:rsidP="002B5B32">
      <w:pPr>
        <w:pStyle w:val="Lijstalinea"/>
        <w:numPr>
          <w:ilvl w:val="0"/>
          <w:numId w:val="9"/>
        </w:numPr>
        <w:ind w:left="709" w:hanging="425"/>
        <w:rPr>
          <w:rFonts w:ascii="Myriad Pro" w:hAnsi="Myriad Pro"/>
        </w:rPr>
      </w:pPr>
      <w:r w:rsidRPr="00E913B3">
        <w:rPr>
          <w:rFonts w:ascii="Myriad Pro" w:hAnsi="Myriad Pro"/>
        </w:rPr>
        <w:lastRenderedPageBreak/>
        <w:t>Lindstedt EW, Keunen JE, Luyten GP, Paridaens ADA. Epibulbaire lesie simuleert extraoculaire extensie uveamelanoom. 201st Annual Meeting of the Dutch Ophthalmic Society, 28-30 March, Rotterdam</w:t>
      </w:r>
    </w:p>
    <w:p w14:paraId="2238DBEC" w14:textId="77777777" w:rsidR="002B5B32" w:rsidRPr="00E913B3" w:rsidRDefault="002B5B32" w:rsidP="002B5B32">
      <w:pPr>
        <w:pStyle w:val="Lijstalinea"/>
        <w:numPr>
          <w:ilvl w:val="0"/>
          <w:numId w:val="9"/>
        </w:numPr>
        <w:ind w:left="709" w:hanging="425"/>
        <w:rPr>
          <w:rFonts w:ascii="Myriad Pro" w:hAnsi="Myriad Pro"/>
        </w:rPr>
      </w:pPr>
      <w:r w:rsidRPr="00E913B3">
        <w:rPr>
          <w:rFonts w:ascii="Myriad Pro" w:hAnsi="Myriad Pro"/>
        </w:rPr>
        <w:t>Ganteris E, van den Bosch WA, Paridaens D. Ooglid reconstructie door middel van een ‘sandwich block’. 201st Annual Meeting of the Dutch Ophthalmic Society, 28-30 March, Rotterdam</w:t>
      </w:r>
    </w:p>
    <w:p w14:paraId="7A59AD3F" w14:textId="77777777" w:rsidR="002B5B32" w:rsidRPr="00E913B3" w:rsidRDefault="002B5B32" w:rsidP="002B5B32">
      <w:pPr>
        <w:pStyle w:val="Lijstalinea"/>
        <w:numPr>
          <w:ilvl w:val="0"/>
          <w:numId w:val="9"/>
        </w:numPr>
        <w:ind w:left="709" w:hanging="425"/>
        <w:rPr>
          <w:rFonts w:ascii="Myriad Pro" w:hAnsi="Myriad Pro"/>
        </w:rPr>
      </w:pPr>
      <w:r w:rsidRPr="00E913B3">
        <w:rPr>
          <w:rFonts w:ascii="Myriad Pro" w:hAnsi="Myriad Pro"/>
        </w:rPr>
        <w:t>Reyniers R, Paridaens D. Spontane subluxatie van de bulbus en floppy eyelid syndrome bij een patiënt met de ziekte van Hashimoto. 201st Annual Meeting of the Dutch Ophthalmic Society, 28-30 March, Rotterdam ‘Uitwendige chirurgische behandeling traanwegstenosen’ Boerhave cursus, Jan 26 (on invitation)</w:t>
      </w:r>
    </w:p>
    <w:p w14:paraId="5D5832C9" w14:textId="77777777" w:rsidR="002B5B32" w:rsidRPr="00E913B3" w:rsidRDefault="002B5B32" w:rsidP="002B5B32">
      <w:pPr>
        <w:pStyle w:val="Lijstalinea"/>
        <w:numPr>
          <w:ilvl w:val="0"/>
          <w:numId w:val="9"/>
        </w:numPr>
        <w:ind w:left="709" w:hanging="425"/>
        <w:rPr>
          <w:rFonts w:ascii="Myriad Pro" w:hAnsi="Myriad Pro"/>
        </w:rPr>
      </w:pPr>
      <w:r w:rsidRPr="00E913B3">
        <w:rPr>
          <w:rFonts w:ascii="Myriad Pro" w:hAnsi="Myriad Pro"/>
        </w:rPr>
        <w:t>Mensink H, Vaarwater J, de Klein A, Hooijkaas H, Paridaens D, Luijten GPM. Osteopontin als serummarker in uvea melanomen.  201st Annual Meeting of the Dutch Ophthalmic Society, 28-30 March, Rotterdam</w:t>
      </w:r>
    </w:p>
    <w:p w14:paraId="1BA12E40" w14:textId="77777777" w:rsidR="002B5B32" w:rsidRPr="00E913B3" w:rsidRDefault="002B5B32" w:rsidP="002B5B32">
      <w:pPr>
        <w:pStyle w:val="Lijstalinea"/>
        <w:numPr>
          <w:ilvl w:val="0"/>
          <w:numId w:val="9"/>
        </w:numPr>
        <w:ind w:left="709" w:hanging="425"/>
        <w:rPr>
          <w:rFonts w:ascii="Myriad Pro" w:hAnsi="Myriad Pro"/>
        </w:rPr>
      </w:pPr>
      <w:r w:rsidRPr="00E913B3">
        <w:rPr>
          <w:rFonts w:ascii="Myriad Pro" w:hAnsi="Myriad Pro"/>
        </w:rPr>
        <w:t>Naus NC, Muller K, Levendag P, Paridaens ADA, Luyten GPM. Folluw-up van oogmelanoom patiënten na stereotactische radiotherapie. 201st Annual Meeting of the Dutch Ophthalmic Society, 28-30 March, Rotterdam</w:t>
      </w:r>
    </w:p>
    <w:p w14:paraId="11780FF0" w14:textId="77777777" w:rsidR="002B5B32" w:rsidRPr="00E913B3" w:rsidRDefault="002B5B32" w:rsidP="002B5B32">
      <w:pPr>
        <w:pStyle w:val="Lijstalinea"/>
        <w:numPr>
          <w:ilvl w:val="0"/>
          <w:numId w:val="9"/>
        </w:numPr>
        <w:ind w:left="709" w:hanging="425"/>
        <w:rPr>
          <w:rFonts w:ascii="Myriad Pro" w:hAnsi="Myriad Pro"/>
        </w:rPr>
      </w:pPr>
      <w:r w:rsidRPr="00E913B3">
        <w:rPr>
          <w:rFonts w:ascii="Myriad Pro" w:hAnsi="Myriad Pro"/>
        </w:rPr>
        <w:t>Vijlbrief JWC, van den Bosch W, Paridaens D. Post evisceratie socket syndroom : voorstel voor een PESS score. 201st Annual Meeting of the Dutch Ophthalmic Society, 28-30 March, Rotterdam</w:t>
      </w:r>
    </w:p>
    <w:p w14:paraId="460836FD" w14:textId="77777777" w:rsidR="002B5B32" w:rsidRPr="00E913B3" w:rsidRDefault="002B5B32" w:rsidP="002B5B32">
      <w:pPr>
        <w:pStyle w:val="Lijstalinea"/>
        <w:numPr>
          <w:ilvl w:val="0"/>
          <w:numId w:val="9"/>
        </w:numPr>
        <w:ind w:left="709" w:hanging="425"/>
        <w:rPr>
          <w:rFonts w:ascii="Myriad Pro" w:hAnsi="Myriad Pro"/>
        </w:rPr>
      </w:pPr>
      <w:r w:rsidRPr="00E913B3">
        <w:rPr>
          <w:rFonts w:ascii="Myriad Pro" w:hAnsi="Myriad Pro"/>
        </w:rPr>
        <w:t>‘Periocular Melanoma’ Invited lecture. 11th World Congress on Cancers of the Skin (WCCS), Amsterdam, June 10th</w:t>
      </w:r>
    </w:p>
    <w:p w14:paraId="443268B8" w14:textId="77777777" w:rsidR="002B5B32" w:rsidRPr="00E913B3" w:rsidRDefault="002B5B32" w:rsidP="002B5B32">
      <w:pPr>
        <w:pStyle w:val="Lijstalinea"/>
        <w:numPr>
          <w:ilvl w:val="0"/>
          <w:numId w:val="9"/>
        </w:numPr>
        <w:ind w:left="709" w:hanging="425"/>
        <w:rPr>
          <w:rFonts w:ascii="Myriad Pro" w:hAnsi="Myriad Pro"/>
        </w:rPr>
      </w:pPr>
      <w:r w:rsidRPr="00E913B3">
        <w:rPr>
          <w:rFonts w:ascii="Myriad Pro" w:hAnsi="Myriad Pro"/>
        </w:rPr>
        <w:t>’Periocular Melanoma’. New Developments in Ophthalmology Symposium, International Course, Curacao, Netherlands Antilles, October 21-24, 2007</w:t>
      </w:r>
    </w:p>
    <w:p w14:paraId="5CE82865" w14:textId="77777777" w:rsidR="002B5B32" w:rsidRPr="00E913B3" w:rsidRDefault="002B5B32" w:rsidP="002B5B32">
      <w:pPr>
        <w:pStyle w:val="Lijstalinea"/>
        <w:numPr>
          <w:ilvl w:val="0"/>
          <w:numId w:val="9"/>
        </w:numPr>
        <w:ind w:left="709" w:hanging="425"/>
        <w:rPr>
          <w:rFonts w:ascii="Myriad Pro" w:hAnsi="Myriad Pro"/>
        </w:rPr>
      </w:pPr>
      <w:r w:rsidRPr="00E913B3">
        <w:rPr>
          <w:rFonts w:ascii="Myriad Pro" w:hAnsi="Myriad Pro"/>
        </w:rPr>
        <w:t>“Swinging Eyelid Orbital Decompression for Patients with  Graves’ orbitopathy” and Presentation of a patient information DVD on this topic. Lecture for the Netherlands Society of Graves’ patients, November 2007</w:t>
      </w:r>
    </w:p>
    <w:p w14:paraId="51628474" w14:textId="77777777" w:rsidR="002B5B32" w:rsidRPr="00E913B3" w:rsidRDefault="002B5B32" w:rsidP="002B5B32">
      <w:pPr>
        <w:pStyle w:val="Lijstalinea"/>
        <w:numPr>
          <w:ilvl w:val="0"/>
          <w:numId w:val="9"/>
        </w:numPr>
        <w:ind w:left="709" w:hanging="425"/>
        <w:rPr>
          <w:rFonts w:ascii="Myriad Pro" w:hAnsi="Myriad Pro"/>
        </w:rPr>
      </w:pPr>
      <w:r w:rsidRPr="00E913B3">
        <w:rPr>
          <w:rFonts w:ascii="Myriad Pro" w:hAnsi="Myriad Pro"/>
        </w:rPr>
        <w:t>‘Levator Resection for Congenital Blepharoptosis’. Third Rotterdam Oculoplastic Symposium, Rotterdam, November 22-24, 2007</w:t>
      </w:r>
    </w:p>
    <w:p w14:paraId="4B804735" w14:textId="77777777" w:rsidR="002B5B32" w:rsidRPr="00E913B3" w:rsidRDefault="002B5B32" w:rsidP="002B5B32">
      <w:pPr>
        <w:pStyle w:val="Lijstalinea"/>
        <w:numPr>
          <w:ilvl w:val="0"/>
          <w:numId w:val="9"/>
        </w:numPr>
        <w:ind w:left="709" w:hanging="425"/>
        <w:rPr>
          <w:rFonts w:ascii="Myriad Pro" w:hAnsi="Myriad Pro"/>
        </w:rPr>
      </w:pPr>
      <w:r w:rsidRPr="00E913B3">
        <w:rPr>
          <w:rFonts w:ascii="Myriad Pro" w:hAnsi="Myriad Pro"/>
        </w:rPr>
        <w:t>‘Levatordesinsertion in Graves Orbitopathy Patients’. 3rd Rotterdam Oculoplastic Symposium, Rotterdam, November 22-24, 2007</w:t>
      </w:r>
    </w:p>
    <w:p w14:paraId="133899C4" w14:textId="77777777" w:rsidR="002B5B32" w:rsidRPr="00E913B3" w:rsidRDefault="002B5B32" w:rsidP="002B5B32">
      <w:pPr>
        <w:pStyle w:val="Lijstalinea"/>
        <w:numPr>
          <w:ilvl w:val="0"/>
          <w:numId w:val="9"/>
        </w:numPr>
        <w:ind w:left="709" w:hanging="425"/>
        <w:rPr>
          <w:rFonts w:ascii="Myriad Pro" w:hAnsi="Myriad Pro"/>
        </w:rPr>
      </w:pPr>
      <w:r w:rsidRPr="00E913B3">
        <w:rPr>
          <w:rFonts w:ascii="Myriad Pro" w:hAnsi="Myriad Pro"/>
        </w:rPr>
        <w:t>‘Reconstruction of Large Eyelid Defects’. 3rd Rotterdam Oculoplastic Symposium, Rotterdam, November 22-24, 2007</w:t>
      </w:r>
    </w:p>
    <w:p w14:paraId="7D6FC20D" w14:textId="77777777" w:rsidR="002B5B32" w:rsidRPr="00E913B3" w:rsidRDefault="002B5B32" w:rsidP="002B5B32">
      <w:pPr>
        <w:pStyle w:val="Lijstalinea"/>
        <w:numPr>
          <w:ilvl w:val="0"/>
          <w:numId w:val="9"/>
        </w:numPr>
        <w:ind w:left="709" w:hanging="425"/>
        <w:rPr>
          <w:rFonts w:ascii="Myriad Pro" w:hAnsi="Myriad Pro"/>
        </w:rPr>
      </w:pPr>
      <w:r w:rsidRPr="00E913B3">
        <w:rPr>
          <w:rFonts w:ascii="Myriad Pro" w:hAnsi="Myriad Pro"/>
        </w:rPr>
        <w:t>‘Correction of Lower Eyelid Retraction following Blepharoplasty’. 3rd Rotterdam Oculoplastic Symposium, Rotterdam, November 22-24, 2007</w:t>
      </w:r>
    </w:p>
    <w:p w14:paraId="4374625C" w14:textId="77777777" w:rsidR="002B5B32" w:rsidRPr="00E913B3" w:rsidRDefault="002B5B32" w:rsidP="002B5B32">
      <w:pPr>
        <w:pStyle w:val="Lijstalinea"/>
        <w:numPr>
          <w:ilvl w:val="0"/>
          <w:numId w:val="9"/>
        </w:numPr>
        <w:ind w:left="709" w:hanging="425"/>
        <w:rPr>
          <w:rFonts w:ascii="Myriad Pro" w:hAnsi="Myriad Pro"/>
        </w:rPr>
      </w:pPr>
      <w:r w:rsidRPr="00E913B3">
        <w:rPr>
          <w:rFonts w:ascii="Myriad Pro" w:hAnsi="Myriad Pro"/>
        </w:rPr>
        <w:t>‘Diplopia following Bony Decompression: Own Experience and a Meta-analysis of the Current Literature’. 1st Swiss Symposium on Thyroid Eye Disease, Pontresina, Switserland, Dec 5-7, 2007 (invited lecture)</w:t>
      </w:r>
    </w:p>
    <w:p w14:paraId="62EE4427" w14:textId="77777777" w:rsidR="002B5B32" w:rsidRPr="000512FD" w:rsidRDefault="002B5B32" w:rsidP="002B5B32">
      <w:pPr>
        <w:pStyle w:val="Lijstalinea"/>
        <w:numPr>
          <w:ilvl w:val="0"/>
          <w:numId w:val="9"/>
        </w:numPr>
        <w:ind w:left="709" w:hanging="425"/>
        <w:rPr>
          <w:rFonts w:ascii="Myriad Pro" w:hAnsi="Myriad Pro"/>
        </w:rPr>
      </w:pPr>
      <w:r w:rsidRPr="00992F62">
        <w:rPr>
          <w:rFonts w:ascii="Myriad Pro" w:hAnsi="Myriad Pro"/>
        </w:rPr>
        <w:t>‘The Effect of Etanercept on TED: Results of a Pilot Study’. 1st Swiss Symposium on Thyroid Eye Disease, Pontresina, Switserland, Dec 5-7, 2007 (invited lecture)</w:t>
      </w:r>
      <w:r>
        <w:rPr>
          <w:rFonts w:ascii="Myriad Pro" w:hAnsi="Myriad Pro"/>
        </w:rPr>
        <w:br/>
      </w:r>
    </w:p>
    <w:p w14:paraId="69B9791D" w14:textId="77777777" w:rsidR="002B5B32" w:rsidRPr="00992F62" w:rsidRDefault="002B5B32" w:rsidP="002B5B32">
      <w:pPr>
        <w:pStyle w:val="Lijstalinea"/>
        <w:ind w:left="284" w:hanging="284"/>
        <w:rPr>
          <w:rFonts w:ascii="Myriad Pro" w:hAnsi="Myriad Pro"/>
        </w:rPr>
      </w:pPr>
      <w:r w:rsidRPr="00992F62">
        <w:rPr>
          <w:rFonts w:ascii="Myriad Pro" w:hAnsi="Myriad Pro"/>
        </w:rPr>
        <w:t>2006</w:t>
      </w:r>
    </w:p>
    <w:p w14:paraId="0B682B6D" w14:textId="77777777" w:rsidR="002B5B32" w:rsidRPr="00E913B3" w:rsidRDefault="002B5B32" w:rsidP="002B5B32">
      <w:pPr>
        <w:pStyle w:val="Lijstalinea"/>
        <w:numPr>
          <w:ilvl w:val="0"/>
          <w:numId w:val="9"/>
        </w:numPr>
        <w:ind w:left="709" w:hanging="425"/>
        <w:rPr>
          <w:rFonts w:ascii="Myriad Pro" w:hAnsi="Myriad Pro"/>
        </w:rPr>
      </w:pPr>
      <w:r w:rsidRPr="00E913B3">
        <w:rPr>
          <w:rFonts w:ascii="Myriad Pro" w:hAnsi="Myriad Pro"/>
        </w:rPr>
        <w:t>Paridaens D, Bosch WA vd, Paarlberg K. Upper lid reconstruction following lid-sparing subtotal full-thickness excision. 200th Annual Meeting of the Dutch Ophthalmic Society, 22-24 March 2006, Groningen, The Netherlands</w:t>
      </w:r>
    </w:p>
    <w:p w14:paraId="36569890" w14:textId="77777777" w:rsidR="002B5B32" w:rsidRPr="00E913B3" w:rsidRDefault="002B5B32" w:rsidP="002B5B32">
      <w:pPr>
        <w:pStyle w:val="Lijstalinea"/>
        <w:numPr>
          <w:ilvl w:val="0"/>
          <w:numId w:val="9"/>
        </w:numPr>
        <w:ind w:left="709" w:hanging="425"/>
        <w:rPr>
          <w:rFonts w:ascii="Myriad Pro" w:hAnsi="Myriad Pro"/>
        </w:rPr>
      </w:pPr>
      <w:r w:rsidRPr="00E913B3">
        <w:rPr>
          <w:rFonts w:ascii="Myriad Pro" w:hAnsi="Myriad Pro"/>
        </w:rPr>
        <w:lastRenderedPageBreak/>
        <w:t>Bosch WA vd, Leroux K, Paridaens D. Acquired capillary hemangioma in the lacrimal sac area. 200th Annual Meeting of the Dutch Ophthalmic Society, 22-24 March, Groningen, The Netherlands</w:t>
      </w:r>
    </w:p>
    <w:p w14:paraId="3327AD59" w14:textId="77777777" w:rsidR="002B5B32" w:rsidRPr="00E913B3" w:rsidRDefault="002B5B32" w:rsidP="002B5B32">
      <w:pPr>
        <w:pStyle w:val="Lijstalinea"/>
        <w:numPr>
          <w:ilvl w:val="0"/>
          <w:numId w:val="9"/>
        </w:numPr>
        <w:ind w:left="709" w:hanging="425"/>
        <w:rPr>
          <w:rFonts w:ascii="Myriad Pro" w:hAnsi="Myriad Pro"/>
        </w:rPr>
      </w:pPr>
      <w:r w:rsidRPr="00E913B3">
        <w:rPr>
          <w:rFonts w:ascii="Myriad Pro" w:hAnsi="Myriad Pro"/>
        </w:rPr>
        <w:t>Mensink H, van Doorn P, Weijtens O, Paridaens D. Graves’ orbitopathy in patients with neuromuscular disorders. 200th Annual Meeting of the Dutch Ophthalmic Society, 22-24 March 2006, Groningen, The Netherlands</w:t>
      </w:r>
    </w:p>
    <w:p w14:paraId="1431EB6D" w14:textId="77777777" w:rsidR="002B5B32" w:rsidRPr="00E913B3" w:rsidRDefault="002B5B32" w:rsidP="002B5B32">
      <w:pPr>
        <w:pStyle w:val="Lijstalinea"/>
        <w:numPr>
          <w:ilvl w:val="0"/>
          <w:numId w:val="9"/>
        </w:numPr>
        <w:ind w:left="709" w:hanging="425"/>
        <w:rPr>
          <w:rFonts w:ascii="Myriad Pro" w:hAnsi="Myriad Pro"/>
        </w:rPr>
      </w:pPr>
      <w:r w:rsidRPr="00E913B3">
        <w:rPr>
          <w:rFonts w:ascii="Myriad Pro" w:hAnsi="Myriad Pro"/>
        </w:rPr>
        <w:t>Kesting S, Paridaens ADA. Ptosis as the first sign of orbital granular cell tumor. 200th Annual Meeting of the Dutch Ophthalmic Society, 22-24 March 2006, Groningen, The Netherlands</w:t>
      </w:r>
    </w:p>
    <w:p w14:paraId="5A2181FF" w14:textId="77777777" w:rsidR="002B5B32" w:rsidRPr="00E913B3" w:rsidRDefault="002B5B32" w:rsidP="002B5B32">
      <w:pPr>
        <w:pStyle w:val="Lijstalinea"/>
        <w:numPr>
          <w:ilvl w:val="0"/>
          <w:numId w:val="9"/>
        </w:numPr>
        <w:ind w:left="709" w:hanging="425"/>
        <w:rPr>
          <w:rFonts w:ascii="Myriad Pro" w:hAnsi="Myriad Pro"/>
        </w:rPr>
      </w:pPr>
      <w:r w:rsidRPr="00E913B3">
        <w:rPr>
          <w:rFonts w:ascii="Myriad Pro" w:hAnsi="Myriad Pro"/>
        </w:rPr>
        <w:t>Lindstedt EW, Doornenbal P, Veckeneer M, Mooy CM, Paridaens ADA. Orbital inflammation as a presenting sign of intraocular malignant melanoma. 200th Annual Meeting of the Dutch Ophthalmic Society, 22-24 March, Groningen, The Netherlands</w:t>
      </w:r>
    </w:p>
    <w:p w14:paraId="528505D4" w14:textId="77777777" w:rsidR="002B5B32" w:rsidRPr="00E913B3" w:rsidRDefault="002B5B32" w:rsidP="002B5B32">
      <w:pPr>
        <w:pStyle w:val="Lijstalinea"/>
        <w:numPr>
          <w:ilvl w:val="0"/>
          <w:numId w:val="9"/>
        </w:numPr>
        <w:ind w:left="709" w:hanging="425"/>
        <w:rPr>
          <w:rFonts w:ascii="Myriad Pro" w:hAnsi="Myriad Pro"/>
        </w:rPr>
      </w:pPr>
      <w:r w:rsidRPr="00E913B3">
        <w:rPr>
          <w:rFonts w:ascii="Myriad Pro" w:hAnsi="Myriad Pro"/>
        </w:rPr>
        <w:t>Paridaens D, vd Bosch WA. Orbicularis muscle flap vascularising free posterior and anterior lamellar graft : a one-stage ‘sandwich’ technique for eyelid reconstruction. A.R.V.O. Meeting, Ft Lauderdale, Fl, USA, April/May 2006</w:t>
      </w:r>
    </w:p>
    <w:p w14:paraId="543D68F6" w14:textId="77777777" w:rsidR="002B5B32" w:rsidRPr="00E913B3" w:rsidRDefault="002B5B32" w:rsidP="002B5B32">
      <w:pPr>
        <w:pStyle w:val="Lijstalinea"/>
        <w:numPr>
          <w:ilvl w:val="0"/>
          <w:numId w:val="9"/>
        </w:numPr>
        <w:ind w:left="709" w:hanging="425"/>
        <w:rPr>
          <w:rFonts w:ascii="Myriad Pro" w:hAnsi="Myriad Pro"/>
        </w:rPr>
      </w:pPr>
      <w:r w:rsidRPr="00E913B3">
        <w:rPr>
          <w:rFonts w:ascii="Myriad Pro" w:hAnsi="Myriad Pro"/>
        </w:rPr>
        <w:t>Paridaens D, vd Bosch WA. Orbicularis muscle flap vascularising free posterior and anterior lamellar graft : a one-stage ‘sandwich’ technique for eyelid reconstruction. Annual Meeting of ESOPRS, London, Sept 2006</w:t>
      </w:r>
    </w:p>
    <w:p w14:paraId="52F08221" w14:textId="77777777" w:rsidR="002B5B32" w:rsidRPr="00E913B3" w:rsidRDefault="002B5B32" w:rsidP="002B5B32">
      <w:pPr>
        <w:pStyle w:val="Lijstalinea"/>
        <w:numPr>
          <w:ilvl w:val="0"/>
          <w:numId w:val="9"/>
        </w:numPr>
        <w:ind w:left="709" w:hanging="425"/>
        <w:rPr>
          <w:rFonts w:ascii="Myriad Pro" w:hAnsi="Myriad Pro"/>
        </w:rPr>
      </w:pPr>
      <w:r w:rsidRPr="00E913B3">
        <w:rPr>
          <w:rFonts w:ascii="Myriad Pro" w:hAnsi="Myriad Pro"/>
        </w:rPr>
        <w:t>“Complications of Ptosis Surgery”, “Current insights in the management of Graves’ Orbitopathy”, and “Shifting paradigms in the management of eyelid reconstruction”.  1st Zürich Oculoplastic Symposium, Zürich, March 4, 2006</w:t>
      </w:r>
    </w:p>
    <w:p w14:paraId="6FBD00E1" w14:textId="77777777" w:rsidR="002B5B32" w:rsidRPr="00E913B3" w:rsidRDefault="002B5B32" w:rsidP="002B5B32">
      <w:pPr>
        <w:pStyle w:val="Lijstalinea"/>
        <w:numPr>
          <w:ilvl w:val="0"/>
          <w:numId w:val="9"/>
        </w:numPr>
        <w:ind w:left="709" w:hanging="425"/>
        <w:rPr>
          <w:rFonts w:ascii="Myriad Pro" w:hAnsi="Myriad Pro"/>
        </w:rPr>
      </w:pPr>
      <w:r w:rsidRPr="00E913B3">
        <w:rPr>
          <w:rFonts w:ascii="Myriad Pro" w:hAnsi="Myriad Pro"/>
        </w:rPr>
        <w:t>“Correction of lower-lidretraction with the Medpor Lower Eyelid Spacer. 200th Annual Meeting of the Dutch Ophthalmic Society, Maastricht, March 24, 2006</w:t>
      </w:r>
    </w:p>
    <w:p w14:paraId="40D7B039" w14:textId="77777777" w:rsidR="002B5B32" w:rsidRPr="00E913B3" w:rsidRDefault="002B5B32" w:rsidP="002B5B32">
      <w:pPr>
        <w:pStyle w:val="Lijstalinea"/>
        <w:numPr>
          <w:ilvl w:val="0"/>
          <w:numId w:val="9"/>
        </w:numPr>
        <w:ind w:left="709" w:hanging="425"/>
        <w:rPr>
          <w:rFonts w:ascii="Myriad Pro" w:hAnsi="Myriad Pro"/>
        </w:rPr>
      </w:pPr>
      <w:r w:rsidRPr="00E913B3">
        <w:rPr>
          <w:rFonts w:ascii="Myriad Pro" w:hAnsi="Myriad Pro"/>
        </w:rPr>
        <w:t>“Blepharoplasty” COSMODERM VIII congress (of the European Society for Cosmetic and Aesthetic Dermatology (ESCAD)) in Rotterdam, June 9 (On invitation)</w:t>
      </w:r>
    </w:p>
    <w:p w14:paraId="2D90578B" w14:textId="77777777" w:rsidR="002B5B32" w:rsidRPr="00E913B3" w:rsidRDefault="002B5B32" w:rsidP="002B5B32">
      <w:pPr>
        <w:pStyle w:val="Lijstalinea"/>
        <w:numPr>
          <w:ilvl w:val="0"/>
          <w:numId w:val="9"/>
        </w:numPr>
        <w:ind w:left="709" w:hanging="425"/>
        <w:rPr>
          <w:rFonts w:ascii="Myriad Pro" w:hAnsi="Myriad Pro"/>
        </w:rPr>
      </w:pPr>
      <w:r w:rsidRPr="00E913B3">
        <w:rPr>
          <w:rFonts w:ascii="Myriad Pro" w:hAnsi="Myriad Pro"/>
        </w:rPr>
        <w:t>‘Evisceration Techniques and the Post-Evisceration Socket Syndrome’ XVI Congreso de la Sociedad Espanola de Cirugia Plastica Ocular y Orbitaria, Barcelona June 15 (on invitation)</w:t>
      </w:r>
    </w:p>
    <w:p w14:paraId="157B4B5C" w14:textId="77777777" w:rsidR="002B5B32" w:rsidRDefault="002B5B32" w:rsidP="002B5B32">
      <w:pPr>
        <w:pStyle w:val="Lijstalinea"/>
        <w:numPr>
          <w:ilvl w:val="0"/>
          <w:numId w:val="9"/>
        </w:numPr>
        <w:ind w:left="709" w:hanging="425"/>
        <w:rPr>
          <w:rFonts w:ascii="Myriad Pro" w:hAnsi="Myriad Pro"/>
        </w:rPr>
      </w:pPr>
      <w:r w:rsidRPr="00992F62">
        <w:rPr>
          <w:rFonts w:ascii="Myriad Pro" w:hAnsi="Myriad Pro"/>
        </w:rPr>
        <w:t>‘Xanthogranulomatous Lesions of the Orbit’ XVI Congreso de la Sociedad Espanola de Cirugia Plastica Ocular y Orbitaria, Barcelona June 16 (on invitation)</w:t>
      </w:r>
      <w:r>
        <w:rPr>
          <w:rFonts w:ascii="Myriad Pro" w:hAnsi="Myriad Pro"/>
        </w:rPr>
        <w:br/>
      </w:r>
    </w:p>
    <w:p w14:paraId="3606D66C" w14:textId="77777777" w:rsidR="002B5B32" w:rsidRPr="00992F62" w:rsidRDefault="002B5B32" w:rsidP="002B5B32">
      <w:pPr>
        <w:pStyle w:val="Lijstalinea"/>
        <w:ind w:left="284" w:hanging="284"/>
        <w:rPr>
          <w:rFonts w:ascii="Myriad Pro" w:hAnsi="Myriad Pro"/>
        </w:rPr>
      </w:pPr>
      <w:r w:rsidRPr="00992F62">
        <w:rPr>
          <w:rFonts w:ascii="Myriad Pro" w:hAnsi="Myriad Pro"/>
        </w:rPr>
        <w:t>2005</w:t>
      </w:r>
    </w:p>
    <w:p w14:paraId="3F5CCA72" w14:textId="77777777" w:rsidR="002B5B32" w:rsidRPr="003F1210" w:rsidRDefault="002B5B32" w:rsidP="002B5B32">
      <w:pPr>
        <w:pStyle w:val="Lijstalinea"/>
        <w:numPr>
          <w:ilvl w:val="0"/>
          <w:numId w:val="9"/>
        </w:numPr>
        <w:ind w:left="709" w:hanging="425"/>
        <w:rPr>
          <w:rFonts w:ascii="Myriad Pro" w:hAnsi="Myriad Pro"/>
        </w:rPr>
      </w:pPr>
      <w:r w:rsidRPr="003F1210">
        <w:rPr>
          <w:rFonts w:ascii="Myriad Pro" w:hAnsi="Myriad Pro"/>
        </w:rPr>
        <w:t>Donker DLT, Bosch WA vd, Paridaens D. Congenitale ptosis bij monozygote tweelingen, 199th Annual Meeting of the Dutch Ophthalmic Society, 16-18 March 2005, Maastricht, The Netherlands</w:t>
      </w:r>
    </w:p>
    <w:p w14:paraId="65CF4FC1" w14:textId="77777777" w:rsidR="002B5B32" w:rsidRPr="00E913B3" w:rsidRDefault="002B5B32" w:rsidP="002B5B32">
      <w:pPr>
        <w:pStyle w:val="Lijstalinea"/>
        <w:numPr>
          <w:ilvl w:val="0"/>
          <w:numId w:val="9"/>
        </w:numPr>
        <w:ind w:left="709" w:hanging="425"/>
        <w:rPr>
          <w:rFonts w:ascii="Myriad Pro" w:hAnsi="Myriad Pro"/>
        </w:rPr>
      </w:pPr>
      <w:r w:rsidRPr="00E913B3">
        <w:rPr>
          <w:rFonts w:ascii="Myriad Pro" w:hAnsi="Myriad Pro"/>
        </w:rPr>
        <w:t>Ugahary LC, Paridaens ADA. Stereotactische radiotherapie in de behandeling van opticus glioom. Idem</w:t>
      </w:r>
    </w:p>
    <w:p w14:paraId="5D337EDF" w14:textId="77777777" w:rsidR="002B5B32" w:rsidRPr="00E913B3" w:rsidRDefault="002B5B32" w:rsidP="002B5B32">
      <w:pPr>
        <w:pStyle w:val="Lijstalinea"/>
        <w:numPr>
          <w:ilvl w:val="0"/>
          <w:numId w:val="9"/>
        </w:numPr>
        <w:ind w:left="709" w:hanging="425"/>
        <w:rPr>
          <w:rFonts w:ascii="Myriad Pro" w:hAnsi="Myriad Pro"/>
        </w:rPr>
      </w:pPr>
      <w:r w:rsidRPr="00E913B3">
        <w:rPr>
          <w:rFonts w:ascii="Myriad Pro" w:hAnsi="Myriad Pro"/>
        </w:rPr>
        <w:t>Jansen AFG, Mooy CM, Paridaens D. Corneaperforatie als gevolg van trachoom of……. Idem</w:t>
      </w:r>
    </w:p>
    <w:p w14:paraId="1B971019" w14:textId="77777777" w:rsidR="002B5B32" w:rsidRPr="00E913B3" w:rsidRDefault="002B5B32" w:rsidP="002B5B32">
      <w:pPr>
        <w:pStyle w:val="Lijstalinea"/>
        <w:numPr>
          <w:ilvl w:val="0"/>
          <w:numId w:val="9"/>
        </w:numPr>
        <w:ind w:left="709" w:hanging="425"/>
        <w:rPr>
          <w:rFonts w:ascii="Myriad Pro" w:hAnsi="Myriad Pro"/>
        </w:rPr>
      </w:pPr>
      <w:r w:rsidRPr="00E913B3">
        <w:rPr>
          <w:rFonts w:ascii="Myriad Pro" w:hAnsi="Myriad Pro"/>
        </w:rPr>
        <w:t>Paridaens ADA, Bosch WA vd, Klijsen-Berkhout FLL. Entropion en ectropion na intra-oculaire chirurgie. Idem</w:t>
      </w:r>
    </w:p>
    <w:p w14:paraId="0D5155D1" w14:textId="77777777" w:rsidR="002B5B32" w:rsidRPr="00E913B3" w:rsidRDefault="002B5B32" w:rsidP="002B5B32">
      <w:pPr>
        <w:pStyle w:val="Lijstalinea"/>
        <w:numPr>
          <w:ilvl w:val="0"/>
          <w:numId w:val="9"/>
        </w:numPr>
        <w:ind w:left="709" w:hanging="425"/>
        <w:rPr>
          <w:rFonts w:ascii="Myriad Pro" w:hAnsi="Myriad Pro"/>
        </w:rPr>
      </w:pPr>
      <w:r w:rsidRPr="00E913B3">
        <w:rPr>
          <w:rFonts w:ascii="Myriad Pro" w:hAnsi="Myriad Pro"/>
        </w:rPr>
        <w:t xml:space="preserve">“Behandeling van relatieve distale dacryostenose bij volwassenen: antegrade ballon catheter dilatatie met siliconenslangintubatie versus siliconenslangintubatie </w:t>
      </w:r>
      <w:r w:rsidRPr="00E913B3">
        <w:rPr>
          <w:rFonts w:ascii="Myriad Pro" w:hAnsi="Myriad Pro"/>
        </w:rPr>
        <w:lastRenderedPageBreak/>
        <w:t>allleen”. 199th Annual Meeting of the Dutch Ophthalmic Society, Maastricht, March 18</w:t>
      </w:r>
    </w:p>
    <w:p w14:paraId="0455F863" w14:textId="77777777" w:rsidR="002B5B32" w:rsidRPr="00E913B3" w:rsidRDefault="002B5B32" w:rsidP="002B5B32">
      <w:pPr>
        <w:pStyle w:val="Lijstalinea"/>
        <w:numPr>
          <w:ilvl w:val="0"/>
          <w:numId w:val="9"/>
        </w:numPr>
        <w:ind w:left="709" w:hanging="425"/>
        <w:rPr>
          <w:rFonts w:ascii="Myriad Pro" w:hAnsi="Myriad Pro"/>
        </w:rPr>
      </w:pPr>
      <w:r w:rsidRPr="00E913B3">
        <w:rPr>
          <w:rFonts w:ascii="Myriad Pro" w:hAnsi="Myriad Pro"/>
        </w:rPr>
        <w:t xml:space="preserve">“Orbitale implantaten: wat en hoe groot?” Lecture for Dutch Contact Group Patients with Eye Prosthesis (MMOP), Utrecht, April 16 2005 </w:t>
      </w:r>
    </w:p>
    <w:p w14:paraId="7126B00D" w14:textId="77777777" w:rsidR="002B5B32" w:rsidRPr="00E913B3" w:rsidRDefault="002B5B32" w:rsidP="002B5B32">
      <w:pPr>
        <w:pStyle w:val="Lijstalinea"/>
        <w:numPr>
          <w:ilvl w:val="0"/>
          <w:numId w:val="9"/>
        </w:numPr>
        <w:ind w:left="709" w:hanging="425"/>
        <w:rPr>
          <w:rFonts w:ascii="Myriad Pro" w:hAnsi="Myriad Pro"/>
        </w:rPr>
      </w:pPr>
      <w:r w:rsidRPr="00E913B3">
        <w:rPr>
          <w:rFonts w:ascii="Myriad Pro" w:hAnsi="Myriad Pro"/>
        </w:rPr>
        <w:t>“Infections and Inflammatory Disorders of the Orbit”, LVAO lesdag Rotterdam, May 28, 2005</w:t>
      </w:r>
    </w:p>
    <w:p w14:paraId="743CC480" w14:textId="77777777" w:rsidR="002B5B32" w:rsidRPr="00E913B3" w:rsidRDefault="002B5B32" w:rsidP="002B5B32">
      <w:pPr>
        <w:pStyle w:val="Lijstalinea"/>
        <w:numPr>
          <w:ilvl w:val="0"/>
          <w:numId w:val="9"/>
        </w:numPr>
        <w:ind w:left="709" w:hanging="425"/>
        <w:rPr>
          <w:rFonts w:ascii="Myriad Pro" w:hAnsi="Myriad Pro"/>
        </w:rPr>
      </w:pPr>
      <w:r w:rsidRPr="00E913B3">
        <w:rPr>
          <w:rFonts w:ascii="Myriad Pro" w:hAnsi="Myriad Pro"/>
        </w:rPr>
        <w:t>“Comparison of Balloon Dacryocystoplasty + Silicone Intubation with Silicone Intubation alone for the Treatment of Acquired Partial Nasolacrimal Duct Obstruction: a Prospective Randomized Trial. 23rd Annual Meeting of the European Society of Ophthalmic Plastic and Reconstructive Surgery, Crete, September 17, 2005</w:t>
      </w:r>
    </w:p>
    <w:p w14:paraId="5A4B6459" w14:textId="77777777" w:rsidR="002B5B32" w:rsidRPr="00E913B3" w:rsidRDefault="002B5B32" w:rsidP="002B5B32">
      <w:pPr>
        <w:pStyle w:val="Lijstalinea"/>
        <w:numPr>
          <w:ilvl w:val="0"/>
          <w:numId w:val="9"/>
        </w:numPr>
        <w:ind w:left="709" w:hanging="425"/>
        <w:rPr>
          <w:rFonts w:ascii="Myriad Pro" w:hAnsi="Myriad Pro"/>
        </w:rPr>
      </w:pPr>
      <w:r w:rsidRPr="00E913B3">
        <w:rPr>
          <w:rFonts w:ascii="Myriad Pro" w:hAnsi="Myriad Pro"/>
        </w:rPr>
        <w:t>“Antegrade balloon dacryocystoplasty” Live lacrimal surgery symposium, Erasmus Medical Centre, Rotterdam, December 16,  2005</w:t>
      </w:r>
    </w:p>
    <w:p w14:paraId="1955A24B" w14:textId="77777777" w:rsidR="002B5B32" w:rsidRPr="000512FD" w:rsidRDefault="002B5B32" w:rsidP="002B5B32">
      <w:pPr>
        <w:pStyle w:val="Lijstalinea"/>
        <w:numPr>
          <w:ilvl w:val="0"/>
          <w:numId w:val="9"/>
        </w:numPr>
        <w:ind w:left="709" w:hanging="425"/>
        <w:rPr>
          <w:rFonts w:ascii="Myriad Pro" w:hAnsi="Myriad Pro"/>
        </w:rPr>
      </w:pPr>
      <w:r w:rsidRPr="00E913B3">
        <w:rPr>
          <w:rFonts w:ascii="Myriad Pro" w:hAnsi="Myriad Pro"/>
        </w:rPr>
        <w:t>“Lower eyelid retraction: surgical options”, Rotterdam Eye Hospital, Rotterdam, December 20, 2005</w:t>
      </w:r>
      <w:r>
        <w:rPr>
          <w:rFonts w:ascii="Myriad Pro" w:hAnsi="Myriad Pro"/>
        </w:rPr>
        <w:br/>
      </w:r>
    </w:p>
    <w:p w14:paraId="053FE9AC" w14:textId="77777777" w:rsidR="002B5B32" w:rsidRPr="00992F62" w:rsidRDefault="002B5B32" w:rsidP="002B5B32">
      <w:pPr>
        <w:pStyle w:val="Lijstalinea"/>
        <w:ind w:left="284" w:hanging="284"/>
        <w:rPr>
          <w:rFonts w:ascii="Myriad Pro" w:hAnsi="Myriad Pro"/>
        </w:rPr>
      </w:pPr>
      <w:r w:rsidRPr="00992F62">
        <w:rPr>
          <w:rFonts w:ascii="Myriad Pro" w:hAnsi="Myriad Pro"/>
        </w:rPr>
        <w:t>2004</w:t>
      </w:r>
    </w:p>
    <w:p w14:paraId="7FF41777" w14:textId="77777777" w:rsidR="002B5B32" w:rsidRPr="00E913B3" w:rsidRDefault="002B5B32" w:rsidP="002B5B32">
      <w:pPr>
        <w:pStyle w:val="Lijstalinea"/>
        <w:numPr>
          <w:ilvl w:val="0"/>
          <w:numId w:val="9"/>
        </w:numPr>
        <w:ind w:left="709" w:hanging="425"/>
        <w:rPr>
          <w:rFonts w:ascii="Myriad Pro" w:hAnsi="Myriad Pro"/>
        </w:rPr>
      </w:pPr>
      <w:r w:rsidRPr="00E913B3">
        <w:rPr>
          <w:rFonts w:ascii="Myriad Pro" w:hAnsi="Myriad Pro"/>
        </w:rPr>
        <w:t>Bosch WA vd, Berkhout FLL, Klessen-Godfroy FJM, Loos vd THLJM, Paridaens ADA. De schildklierstatus van patienten met Graves’ophthalmopathie in het Oogziekenhuis Rotterdam, 198th Annual Meeting of the Dutch Ophthalmic Society, 2004, Amsterdam, The Netherlands</w:t>
      </w:r>
    </w:p>
    <w:p w14:paraId="523521F9" w14:textId="77777777" w:rsidR="002B5B32" w:rsidRPr="00E913B3" w:rsidRDefault="002B5B32" w:rsidP="002B5B32">
      <w:pPr>
        <w:pStyle w:val="Lijstalinea"/>
        <w:numPr>
          <w:ilvl w:val="0"/>
          <w:numId w:val="9"/>
        </w:numPr>
        <w:ind w:left="709" w:hanging="425"/>
        <w:rPr>
          <w:rFonts w:ascii="Myriad Pro" w:hAnsi="Myriad Pro"/>
        </w:rPr>
      </w:pPr>
      <w:r w:rsidRPr="00E913B3">
        <w:rPr>
          <w:rFonts w:ascii="Myriad Pro" w:hAnsi="Myriad Pro"/>
        </w:rPr>
        <w:t>Donker DLT, Bosch WA vd, Tanghe HLJ, Paridaens ADA.</w:t>
      </w:r>
    </w:p>
    <w:p w14:paraId="5B651D1B" w14:textId="77777777" w:rsidR="002B5B32" w:rsidRPr="00E913B3" w:rsidRDefault="002B5B32" w:rsidP="002B5B32">
      <w:pPr>
        <w:pStyle w:val="Lijstalinea"/>
        <w:numPr>
          <w:ilvl w:val="0"/>
          <w:numId w:val="9"/>
        </w:numPr>
        <w:ind w:left="709" w:hanging="425"/>
        <w:rPr>
          <w:rFonts w:ascii="Myriad Pro" w:hAnsi="Myriad Pro"/>
        </w:rPr>
      </w:pPr>
      <w:r w:rsidRPr="00E913B3">
        <w:rPr>
          <w:rFonts w:ascii="Myriad Pro" w:hAnsi="Myriad Pro"/>
        </w:rPr>
        <w:t>Periorbitale vasculaire afwijking of Graves’ ophthalmopathie?</w:t>
      </w:r>
    </w:p>
    <w:p w14:paraId="511A71DE" w14:textId="77777777" w:rsidR="002B5B32" w:rsidRPr="00E913B3" w:rsidRDefault="002B5B32" w:rsidP="002B5B32">
      <w:pPr>
        <w:pStyle w:val="Lijstalinea"/>
        <w:numPr>
          <w:ilvl w:val="0"/>
          <w:numId w:val="9"/>
        </w:numPr>
        <w:ind w:left="709" w:hanging="425"/>
        <w:rPr>
          <w:rFonts w:ascii="Myriad Pro" w:hAnsi="Myriad Pro"/>
        </w:rPr>
      </w:pPr>
      <w:r w:rsidRPr="00E913B3">
        <w:rPr>
          <w:rFonts w:ascii="Myriad Pro" w:hAnsi="Myriad Pro"/>
        </w:rPr>
        <w:t>Vegte vd S, Baarsma GS, Posthumus PJ, Paridaens ADA. Intra-oculaire metastase van een glans penis melanoom? Idem</w:t>
      </w:r>
    </w:p>
    <w:p w14:paraId="7E8F4269" w14:textId="77777777" w:rsidR="002B5B32" w:rsidRPr="00E913B3" w:rsidRDefault="002B5B32" w:rsidP="002B5B32">
      <w:pPr>
        <w:pStyle w:val="Lijstalinea"/>
        <w:numPr>
          <w:ilvl w:val="0"/>
          <w:numId w:val="9"/>
        </w:numPr>
        <w:ind w:left="709" w:hanging="425"/>
        <w:rPr>
          <w:rFonts w:ascii="Myriad Pro" w:hAnsi="Myriad Pro"/>
        </w:rPr>
      </w:pPr>
      <w:r w:rsidRPr="00E913B3">
        <w:rPr>
          <w:rFonts w:ascii="Myriad Pro" w:hAnsi="Myriad Pro"/>
        </w:rPr>
        <w:t>Paridaens ADA, Broek vd PPh, Faber de JTHN, Kliffen M. Orbitaal leiomyoom. Idem</w:t>
      </w:r>
    </w:p>
    <w:p w14:paraId="58F3C482" w14:textId="77777777" w:rsidR="002B5B32" w:rsidRPr="00E913B3" w:rsidRDefault="002B5B32" w:rsidP="002B5B32">
      <w:pPr>
        <w:pStyle w:val="Lijstalinea"/>
        <w:numPr>
          <w:ilvl w:val="0"/>
          <w:numId w:val="9"/>
        </w:numPr>
        <w:ind w:left="709" w:hanging="425"/>
        <w:rPr>
          <w:rFonts w:ascii="Myriad Pro" w:hAnsi="Myriad Pro"/>
        </w:rPr>
      </w:pPr>
      <w:r w:rsidRPr="00E913B3">
        <w:rPr>
          <w:rFonts w:ascii="Myriad Pro" w:hAnsi="Myriad Pro"/>
        </w:rPr>
        <w:t>Homan MA, Sijssens KM, Paridaens ADA. Morbus Crohn of sarcoidose ?</w:t>
      </w:r>
    </w:p>
    <w:p w14:paraId="1AC68D90" w14:textId="77777777" w:rsidR="002B5B32" w:rsidRPr="00E913B3" w:rsidRDefault="002B5B32" w:rsidP="002B5B32">
      <w:pPr>
        <w:pStyle w:val="Lijstalinea"/>
        <w:numPr>
          <w:ilvl w:val="0"/>
          <w:numId w:val="9"/>
        </w:numPr>
        <w:ind w:left="709" w:hanging="425"/>
        <w:rPr>
          <w:rFonts w:ascii="Myriad Pro" w:hAnsi="Myriad Pro"/>
        </w:rPr>
      </w:pPr>
      <w:r w:rsidRPr="00E913B3">
        <w:rPr>
          <w:rFonts w:ascii="Myriad Pro" w:hAnsi="Myriad Pro"/>
        </w:rPr>
        <w:t>Hiemstra CA, Paridaens ADA. Uveamelanoom na chronische immunosuppressie. Idem</w:t>
      </w:r>
    </w:p>
    <w:p w14:paraId="4E319B16" w14:textId="77777777" w:rsidR="002B5B32" w:rsidRPr="00E913B3" w:rsidRDefault="002B5B32" w:rsidP="002B5B32">
      <w:pPr>
        <w:pStyle w:val="Lijstalinea"/>
        <w:numPr>
          <w:ilvl w:val="0"/>
          <w:numId w:val="9"/>
        </w:numPr>
        <w:ind w:left="709" w:hanging="425"/>
        <w:rPr>
          <w:rFonts w:ascii="Myriad Pro" w:hAnsi="Myriad Pro"/>
        </w:rPr>
      </w:pPr>
      <w:r w:rsidRPr="00E913B3">
        <w:rPr>
          <w:rFonts w:ascii="Myriad Pro" w:hAnsi="Myriad Pro"/>
        </w:rPr>
        <w:t>Broek vd P, Bosch WA vd, Paridaens ADA. De relatie tussen implantdiameter en orbitaal volumetekort na enucleatie. Idem</w:t>
      </w:r>
    </w:p>
    <w:p w14:paraId="601789A9" w14:textId="77777777" w:rsidR="002B5B32" w:rsidRPr="00E913B3" w:rsidRDefault="002B5B32" w:rsidP="002B5B32">
      <w:pPr>
        <w:pStyle w:val="Lijstalinea"/>
        <w:numPr>
          <w:ilvl w:val="0"/>
          <w:numId w:val="9"/>
        </w:numPr>
        <w:ind w:left="709" w:hanging="425"/>
        <w:rPr>
          <w:rFonts w:ascii="Myriad Pro" w:hAnsi="Myriad Pro"/>
        </w:rPr>
      </w:pPr>
      <w:r w:rsidRPr="00E913B3">
        <w:rPr>
          <w:rFonts w:ascii="Myriad Pro" w:hAnsi="Myriad Pro"/>
        </w:rPr>
        <w:t>Bosch WA vd, Paridaens ADA, Mooy CM. Ptosis en bovenlidzwelling bij patienten met siliconenolie in het oog. Idem</w:t>
      </w:r>
    </w:p>
    <w:p w14:paraId="0208FD1A" w14:textId="77777777" w:rsidR="002B5B32" w:rsidRPr="00E913B3" w:rsidRDefault="002B5B32" w:rsidP="002B5B32">
      <w:pPr>
        <w:pStyle w:val="Lijstalinea"/>
        <w:numPr>
          <w:ilvl w:val="0"/>
          <w:numId w:val="9"/>
        </w:numPr>
        <w:ind w:left="709" w:hanging="425"/>
        <w:rPr>
          <w:rFonts w:ascii="Myriad Pro" w:hAnsi="Myriad Pro"/>
        </w:rPr>
      </w:pPr>
      <w:r w:rsidRPr="00E913B3">
        <w:rPr>
          <w:rFonts w:ascii="Myriad Pro" w:hAnsi="Myriad Pro"/>
        </w:rPr>
        <w:t>Baarsma GS, Sotodeh M, Keunen JEE, Paridaens ADA. Melanoma associated paraneoplastic syndromes. Idem</w:t>
      </w:r>
    </w:p>
    <w:p w14:paraId="2DE286B8" w14:textId="77777777" w:rsidR="002B5B32" w:rsidRPr="00E913B3" w:rsidRDefault="002B5B32" w:rsidP="002B5B32">
      <w:pPr>
        <w:pStyle w:val="Lijstalinea"/>
        <w:numPr>
          <w:ilvl w:val="0"/>
          <w:numId w:val="9"/>
        </w:numPr>
        <w:ind w:left="709" w:hanging="425"/>
        <w:rPr>
          <w:rFonts w:ascii="Myriad Pro" w:hAnsi="Myriad Pro"/>
        </w:rPr>
      </w:pPr>
      <w:r w:rsidRPr="00E913B3">
        <w:rPr>
          <w:rFonts w:ascii="Myriad Pro" w:hAnsi="Myriad Pro"/>
        </w:rPr>
        <w:t>“De oogziekte van Graves: wat is het, wat doen we eraan en kunnen we het voorkomen?”  Lecture for Thyroid Foundation, the Netherlands, Rotterdam, Februari 2004</w:t>
      </w:r>
    </w:p>
    <w:p w14:paraId="66570421" w14:textId="77777777" w:rsidR="002B5B32" w:rsidRPr="00E913B3" w:rsidRDefault="002B5B32" w:rsidP="002B5B32">
      <w:pPr>
        <w:pStyle w:val="Lijstalinea"/>
        <w:numPr>
          <w:ilvl w:val="0"/>
          <w:numId w:val="9"/>
        </w:numPr>
        <w:ind w:left="709" w:hanging="425"/>
        <w:rPr>
          <w:rFonts w:ascii="Myriad Pro" w:hAnsi="Myriad Pro"/>
        </w:rPr>
      </w:pPr>
      <w:r w:rsidRPr="00E913B3">
        <w:rPr>
          <w:rFonts w:ascii="Myriad Pro" w:hAnsi="Myriad Pro"/>
        </w:rPr>
        <w:t>“Gesteelde orbicularis oculi spierlap tussen vrije anterieure en posterieure lamel-transplantaten: een ‘’sandwich’’ techniek voor ooglid reconstructie. 198th Annual Meeting of the Dutch Ophthalmic Society, Amsterdam, March 24</w:t>
      </w:r>
    </w:p>
    <w:p w14:paraId="33465B2D" w14:textId="77777777" w:rsidR="002B5B32" w:rsidRPr="00E913B3" w:rsidRDefault="002B5B32" w:rsidP="002B5B32">
      <w:pPr>
        <w:pStyle w:val="Lijstalinea"/>
        <w:numPr>
          <w:ilvl w:val="0"/>
          <w:numId w:val="9"/>
        </w:numPr>
        <w:ind w:left="709" w:hanging="425"/>
        <w:rPr>
          <w:rFonts w:ascii="Myriad Pro" w:hAnsi="Myriad Pro"/>
        </w:rPr>
      </w:pPr>
      <w:r w:rsidRPr="00E913B3">
        <w:rPr>
          <w:rFonts w:ascii="Myriad Pro" w:hAnsi="Myriad Pro"/>
        </w:rPr>
        <w:t>“Complicaties van orbita decompressie”. Ot &amp; Zien Congres for Orthoptists, Boymans van Beuningen Museum, Rotterdam, April 16</w:t>
      </w:r>
    </w:p>
    <w:p w14:paraId="2D24AA7C" w14:textId="77777777" w:rsidR="002B5B32" w:rsidRPr="00992F62" w:rsidRDefault="002B5B32" w:rsidP="002B5B32">
      <w:pPr>
        <w:pStyle w:val="Lijstalinea"/>
        <w:numPr>
          <w:ilvl w:val="0"/>
          <w:numId w:val="9"/>
        </w:numPr>
        <w:ind w:left="709" w:hanging="425"/>
        <w:rPr>
          <w:rFonts w:ascii="Myriad Pro" w:hAnsi="Myriad Pro"/>
        </w:rPr>
      </w:pPr>
      <w:r w:rsidRPr="00E913B3">
        <w:rPr>
          <w:rFonts w:ascii="Myriad Pro" w:hAnsi="Myriad Pro"/>
        </w:rPr>
        <w:t xml:space="preserve">“Orbicularis oculi muscle flap in between of free anterior and posterior lamellar grafts: a sandwich technique for eyelid reconstruction. 22nd Meeting of ESOPRS, </w:t>
      </w:r>
      <w:r w:rsidRPr="00E913B3">
        <w:rPr>
          <w:rFonts w:ascii="Myriad Pro" w:hAnsi="Myriad Pro"/>
        </w:rPr>
        <w:lastRenderedPageBreak/>
        <w:t>Leuven, Belgium, June 2004</w:t>
      </w:r>
      <w:r>
        <w:rPr>
          <w:rFonts w:ascii="Myriad Pro" w:hAnsi="Myriad Pro"/>
        </w:rPr>
        <w:br/>
      </w:r>
    </w:p>
    <w:p w14:paraId="72AD286B" w14:textId="77777777" w:rsidR="002B5B32" w:rsidRPr="00E913B3" w:rsidRDefault="002B5B32" w:rsidP="002B5B32">
      <w:pPr>
        <w:pStyle w:val="Lijstalinea"/>
        <w:ind w:left="284" w:hanging="284"/>
        <w:rPr>
          <w:rFonts w:ascii="Myriad Pro" w:hAnsi="Myriad Pro"/>
        </w:rPr>
      </w:pPr>
      <w:r w:rsidRPr="00E913B3">
        <w:rPr>
          <w:rFonts w:ascii="Myriad Pro" w:hAnsi="Myriad Pro"/>
        </w:rPr>
        <w:t>2003</w:t>
      </w:r>
    </w:p>
    <w:p w14:paraId="77F474BF" w14:textId="77777777" w:rsidR="002B5B32" w:rsidRPr="00E913B3" w:rsidRDefault="002B5B32" w:rsidP="002B5B32">
      <w:pPr>
        <w:pStyle w:val="Lijstalinea"/>
        <w:numPr>
          <w:ilvl w:val="0"/>
          <w:numId w:val="9"/>
        </w:numPr>
        <w:ind w:left="709" w:hanging="425"/>
        <w:rPr>
          <w:rFonts w:ascii="Myriad Pro" w:hAnsi="Myriad Pro"/>
        </w:rPr>
      </w:pPr>
      <w:r w:rsidRPr="00E913B3">
        <w:rPr>
          <w:rFonts w:ascii="Myriad Pro" w:hAnsi="Myriad Pro"/>
        </w:rPr>
        <w:t>Lie AM, vd Bosch W, Grootendorst R, Paridaens ADA. De effectiviteit van transconjunctivale orbita decompressie in Graves’ophthalmopathie. 197th Annual Meeting of the Dutch Ophthalmic Society, Rotterdam, The Netherlands, April 9-11 2003</w:t>
      </w:r>
    </w:p>
    <w:p w14:paraId="782FC888" w14:textId="77777777" w:rsidR="002B5B32" w:rsidRPr="00E913B3" w:rsidRDefault="002B5B32" w:rsidP="002B5B32">
      <w:pPr>
        <w:pStyle w:val="Lijstalinea"/>
        <w:numPr>
          <w:ilvl w:val="0"/>
          <w:numId w:val="9"/>
        </w:numPr>
        <w:ind w:left="709" w:hanging="425"/>
        <w:rPr>
          <w:rFonts w:ascii="Myriad Pro" w:hAnsi="Myriad Pro"/>
        </w:rPr>
      </w:pPr>
      <w:r w:rsidRPr="00E913B3">
        <w:rPr>
          <w:rFonts w:ascii="Myriad Pro" w:hAnsi="Myriad Pro"/>
        </w:rPr>
        <w:t>Hafezi F, Bockholts DA, Bosch vd WA, Paridaens ADA. Giant mucocele of all paranasal sinuses with massive bilateral globe displacement. Idem</w:t>
      </w:r>
    </w:p>
    <w:p w14:paraId="5C2D0111" w14:textId="77777777" w:rsidR="002B5B32" w:rsidRPr="00E913B3" w:rsidRDefault="002B5B32" w:rsidP="002B5B32">
      <w:pPr>
        <w:pStyle w:val="Lijstalinea"/>
        <w:numPr>
          <w:ilvl w:val="0"/>
          <w:numId w:val="9"/>
        </w:numPr>
        <w:ind w:left="709" w:hanging="425"/>
        <w:rPr>
          <w:rFonts w:ascii="Myriad Pro" w:hAnsi="Myriad Pro"/>
        </w:rPr>
      </w:pPr>
      <w:r w:rsidRPr="00E913B3">
        <w:rPr>
          <w:rFonts w:ascii="Myriad Pro" w:hAnsi="Myriad Pro"/>
        </w:rPr>
        <w:t>Weijtens O, Paridaens ADA, vd Bosch WA. Totale bovenlidreconstructie met mucotarsale graft en vizierlap. Idem</w:t>
      </w:r>
    </w:p>
    <w:p w14:paraId="458EC629" w14:textId="77777777" w:rsidR="002B5B32" w:rsidRPr="00E913B3" w:rsidRDefault="002B5B32" w:rsidP="002B5B32">
      <w:pPr>
        <w:pStyle w:val="Lijstalinea"/>
        <w:numPr>
          <w:ilvl w:val="0"/>
          <w:numId w:val="9"/>
        </w:numPr>
        <w:ind w:left="709" w:hanging="425"/>
        <w:rPr>
          <w:rFonts w:ascii="Myriad Pro" w:hAnsi="Myriad Pro"/>
        </w:rPr>
      </w:pPr>
      <w:r w:rsidRPr="00E913B3">
        <w:rPr>
          <w:rFonts w:ascii="Myriad Pro" w:hAnsi="Myriad Pro"/>
        </w:rPr>
        <w:t>Hiemstra CA, Paridaens ADA. Excisie van een perioculair angiosarcoom. Idem</w:t>
      </w:r>
    </w:p>
    <w:p w14:paraId="1154FCB2" w14:textId="77777777" w:rsidR="002B5B32" w:rsidRPr="00E913B3" w:rsidRDefault="002B5B32" w:rsidP="002B5B32">
      <w:pPr>
        <w:pStyle w:val="Lijstalinea"/>
        <w:numPr>
          <w:ilvl w:val="0"/>
          <w:numId w:val="9"/>
        </w:numPr>
        <w:ind w:left="709" w:hanging="425"/>
        <w:rPr>
          <w:rFonts w:ascii="Myriad Pro" w:hAnsi="Myriad Pro"/>
        </w:rPr>
      </w:pPr>
      <w:r w:rsidRPr="00E913B3">
        <w:rPr>
          <w:rFonts w:ascii="Myriad Pro" w:hAnsi="Myriad Pro"/>
        </w:rPr>
        <w:t>Vd Vegte S, Kingma C, vd Bosch WA, Paridaens ADA, de Faber JTHN en Tjon Fo Sang M. Parry Romberg syndroom en orthoptische behandeling. Idem</w:t>
      </w:r>
    </w:p>
    <w:p w14:paraId="046EFE6D" w14:textId="77777777" w:rsidR="002B5B32" w:rsidRPr="00E913B3" w:rsidRDefault="002B5B32" w:rsidP="002B5B32">
      <w:pPr>
        <w:pStyle w:val="Lijstalinea"/>
        <w:numPr>
          <w:ilvl w:val="0"/>
          <w:numId w:val="9"/>
        </w:numPr>
        <w:ind w:left="709" w:hanging="425"/>
        <w:rPr>
          <w:rFonts w:ascii="Myriad Pro" w:hAnsi="Myriad Pro"/>
        </w:rPr>
      </w:pPr>
      <w:r w:rsidRPr="00E913B3">
        <w:rPr>
          <w:rFonts w:ascii="Myriad Pro" w:hAnsi="Myriad Pro"/>
        </w:rPr>
        <w:t>“Beleid bij talgkliercarcinoom van het ooglid” 197th Annual Meeting of the Dutch Ophthalmic Society, Rotterdam, The Netherlands, April 9-11</w:t>
      </w:r>
    </w:p>
    <w:p w14:paraId="31235332" w14:textId="77777777" w:rsidR="002B5B32" w:rsidRPr="00E913B3" w:rsidRDefault="002B5B32" w:rsidP="002B5B32">
      <w:pPr>
        <w:pStyle w:val="Lijstalinea"/>
        <w:numPr>
          <w:ilvl w:val="0"/>
          <w:numId w:val="9"/>
        </w:numPr>
        <w:ind w:left="709" w:hanging="425"/>
        <w:rPr>
          <w:rFonts w:ascii="Myriad Pro" w:hAnsi="Myriad Pro"/>
        </w:rPr>
      </w:pPr>
      <w:r w:rsidRPr="00E913B3">
        <w:rPr>
          <w:rFonts w:ascii="Myriad Pro" w:hAnsi="Myriad Pro"/>
        </w:rPr>
        <w:t>“Orbital decompression for Graves’ orbitopathy: the OZR experience” and “Etanercept in Graves’orbitopathy: a pilot study”. Lectures for the Thyroid Foundation, the Netherlands  Vlaardingen, April 2003</w:t>
      </w:r>
    </w:p>
    <w:p w14:paraId="333B7676" w14:textId="77777777" w:rsidR="002B5B32" w:rsidRDefault="002B5B32" w:rsidP="002B5B32">
      <w:pPr>
        <w:pStyle w:val="Lijstalinea"/>
        <w:numPr>
          <w:ilvl w:val="0"/>
          <w:numId w:val="9"/>
        </w:numPr>
        <w:ind w:left="709" w:hanging="425"/>
        <w:rPr>
          <w:rFonts w:ascii="Myriad Pro" w:hAnsi="Myriad Pro"/>
        </w:rPr>
      </w:pPr>
      <w:r w:rsidRPr="00E913B3">
        <w:rPr>
          <w:rFonts w:ascii="Myriad Pro" w:hAnsi="Myriad Pro"/>
        </w:rPr>
        <w:t>“Orbital implants: what and how?” Third Meeting of the Association of European Ocularists. Amsterdam, September 2003</w:t>
      </w:r>
    </w:p>
    <w:p w14:paraId="0B3C69C8" w14:textId="77777777" w:rsidR="002B5B32" w:rsidRDefault="002B5B32" w:rsidP="002B5B32">
      <w:pPr>
        <w:pStyle w:val="Lijstalinea"/>
        <w:numPr>
          <w:ilvl w:val="0"/>
          <w:numId w:val="9"/>
        </w:numPr>
        <w:ind w:left="709" w:hanging="425"/>
        <w:rPr>
          <w:rFonts w:ascii="Myriad Pro" w:hAnsi="Myriad Pro"/>
        </w:rPr>
      </w:pPr>
      <w:r w:rsidRPr="002D7768">
        <w:rPr>
          <w:rFonts w:ascii="Myriad Pro" w:hAnsi="Myriad Pro"/>
        </w:rPr>
        <w:t>“New concepts in eyelid reconstruction” International Course New Developments in Ophthalmology, Curacao, October, 2003</w:t>
      </w:r>
      <w:r>
        <w:rPr>
          <w:rFonts w:ascii="Myriad Pro" w:hAnsi="Myriad Pro"/>
        </w:rPr>
        <w:br/>
      </w:r>
    </w:p>
    <w:p w14:paraId="27B2DA20" w14:textId="77777777" w:rsidR="002B5B32" w:rsidRDefault="002B5B32" w:rsidP="002B5B32">
      <w:pPr>
        <w:pStyle w:val="Lijstalinea"/>
        <w:ind w:left="284" w:hanging="284"/>
        <w:rPr>
          <w:rFonts w:ascii="Myriad Pro" w:hAnsi="Myriad Pro"/>
        </w:rPr>
      </w:pPr>
      <w:r>
        <w:rPr>
          <w:rFonts w:ascii="Myriad Pro" w:hAnsi="Myriad Pro"/>
        </w:rPr>
        <w:t>2002</w:t>
      </w:r>
    </w:p>
    <w:p w14:paraId="1366C782" w14:textId="77777777" w:rsidR="002B5B32" w:rsidRPr="002D7768" w:rsidRDefault="002B5B32" w:rsidP="002B5B32">
      <w:pPr>
        <w:pStyle w:val="Lijstalinea"/>
        <w:numPr>
          <w:ilvl w:val="0"/>
          <w:numId w:val="9"/>
        </w:numPr>
        <w:ind w:left="709" w:hanging="425"/>
        <w:rPr>
          <w:rFonts w:ascii="Myriad Pro" w:hAnsi="Myriad Pro"/>
        </w:rPr>
      </w:pPr>
      <w:r w:rsidRPr="002D7768">
        <w:rPr>
          <w:rFonts w:ascii="Myriad Pro" w:hAnsi="Myriad Pro"/>
        </w:rPr>
        <w:t>van Ruyven RLJ, Eykenboom WMH, Mooy CM, van den Bosch WA, Paridaens ADA. Stereotactic Irradiation of Proven Primary Optic Nerve Sheath Meningeoma. Annual Meeting of the Dutch Ophthalmic Society, March 2002, Groningen, The Netherlands</w:t>
      </w:r>
    </w:p>
    <w:p w14:paraId="69007D72" w14:textId="77777777" w:rsidR="002B5B32" w:rsidRPr="00E913B3" w:rsidRDefault="002B5B32" w:rsidP="002B5B32">
      <w:pPr>
        <w:pStyle w:val="Lijstalinea"/>
        <w:numPr>
          <w:ilvl w:val="0"/>
          <w:numId w:val="9"/>
        </w:numPr>
        <w:ind w:left="709" w:hanging="425"/>
        <w:rPr>
          <w:rFonts w:ascii="Myriad Pro" w:hAnsi="Myriad Pro"/>
        </w:rPr>
      </w:pPr>
      <w:r w:rsidRPr="00E913B3">
        <w:rPr>
          <w:rFonts w:ascii="Myriad Pro" w:hAnsi="Myriad Pro"/>
        </w:rPr>
        <w:t>Weytens O, Paridaens ADA, Wefers Bettink Remeijer M. Horner Syndrome in Wegener’s Disease. Idem</w:t>
      </w:r>
    </w:p>
    <w:p w14:paraId="52D97998" w14:textId="77777777" w:rsidR="002B5B32" w:rsidRPr="00E913B3" w:rsidRDefault="002B5B32" w:rsidP="002B5B32">
      <w:pPr>
        <w:pStyle w:val="Lijstalinea"/>
        <w:numPr>
          <w:ilvl w:val="0"/>
          <w:numId w:val="9"/>
        </w:numPr>
        <w:ind w:left="709" w:hanging="425"/>
        <w:rPr>
          <w:rFonts w:ascii="Myriad Pro" w:hAnsi="Myriad Pro"/>
        </w:rPr>
      </w:pPr>
      <w:r w:rsidRPr="00E913B3">
        <w:rPr>
          <w:rFonts w:ascii="Myriad Pro" w:hAnsi="Myriad Pro"/>
        </w:rPr>
        <w:t>Paridaens D, Lie A, van den Bosch W, Mooy C. Caruncle tumor as first sign of metastatic lung carcinoma. Idem</w:t>
      </w:r>
    </w:p>
    <w:p w14:paraId="7C1AADBB" w14:textId="77777777" w:rsidR="002B5B32" w:rsidRPr="00E913B3" w:rsidRDefault="002B5B32" w:rsidP="002B5B32">
      <w:pPr>
        <w:pStyle w:val="Lijstalinea"/>
        <w:numPr>
          <w:ilvl w:val="0"/>
          <w:numId w:val="9"/>
        </w:numPr>
        <w:ind w:left="709" w:hanging="425"/>
        <w:rPr>
          <w:rFonts w:ascii="Myriad Pro" w:hAnsi="Myriad Pro"/>
        </w:rPr>
      </w:pPr>
      <w:r w:rsidRPr="00E913B3">
        <w:rPr>
          <w:rFonts w:ascii="Myriad Pro" w:hAnsi="Myriad Pro"/>
        </w:rPr>
        <w:t>Lohman AM, Paridaens ADA. Swelling underneath DCR scar due to nasal polyps. Idem</w:t>
      </w:r>
    </w:p>
    <w:p w14:paraId="2687E642" w14:textId="77777777" w:rsidR="002B5B32" w:rsidRPr="00E913B3" w:rsidRDefault="002B5B32" w:rsidP="002B5B32">
      <w:pPr>
        <w:pStyle w:val="Lijstalinea"/>
        <w:numPr>
          <w:ilvl w:val="0"/>
          <w:numId w:val="9"/>
        </w:numPr>
        <w:ind w:left="709" w:hanging="425"/>
        <w:rPr>
          <w:rFonts w:ascii="Myriad Pro" w:hAnsi="Myriad Pro"/>
        </w:rPr>
      </w:pPr>
      <w:r w:rsidRPr="00E913B3">
        <w:rPr>
          <w:rFonts w:ascii="Myriad Pro" w:hAnsi="Myriad Pro"/>
        </w:rPr>
        <w:t>“Pilot study of etanercept, a recombinant tumor necrosis factor receptor: Fc fusion protein, in patients with moderate Graves’ ophthalmopathy”. Vancouver Orbital Symposium (Graves’ Orbitopathy and Orbital Disease). Vancouver, BC, Canada, March 15-17</w:t>
      </w:r>
    </w:p>
    <w:p w14:paraId="46992740" w14:textId="77777777" w:rsidR="002B5B32" w:rsidRPr="00E913B3" w:rsidRDefault="002B5B32" w:rsidP="002B5B32">
      <w:pPr>
        <w:pStyle w:val="Lijstalinea"/>
        <w:numPr>
          <w:ilvl w:val="0"/>
          <w:numId w:val="9"/>
        </w:numPr>
        <w:ind w:left="709" w:hanging="425"/>
        <w:rPr>
          <w:rFonts w:ascii="Myriad Pro" w:hAnsi="Myriad Pro"/>
        </w:rPr>
      </w:pPr>
      <w:r w:rsidRPr="00E913B3">
        <w:rPr>
          <w:rFonts w:ascii="Myriad Pro" w:hAnsi="Myriad Pro"/>
        </w:rPr>
        <w:t>“Pilot study of etanercept, a recombinant tumor necrosis factor receptor: Fc fusion protein, in patients with moderate Graves’ ophthalmopathy”. 196th Annual Meeting of the Dutch Ophthalmic Society, Groningen, The Netherlands, March 20-22</w:t>
      </w:r>
    </w:p>
    <w:p w14:paraId="7C83A1B5" w14:textId="77777777" w:rsidR="002B5B32" w:rsidRPr="00E913B3" w:rsidRDefault="002B5B32" w:rsidP="002B5B32">
      <w:pPr>
        <w:pStyle w:val="Lijstalinea"/>
        <w:numPr>
          <w:ilvl w:val="0"/>
          <w:numId w:val="9"/>
        </w:numPr>
        <w:ind w:left="709" w:hanging="425"/>
        <w:rPr>
          <w:rFonts w:ascii="Myriad Pro" w:hAnsi="Myriad Pro"/>
        </w:rPr>
      </w:pPr>
      <w:r w:rsidRPr="00E913B3">
        <w:rPr>
          <w:rFonts w:ascii="Myriad Pro" w:hAnsi="Myriad Pro"/>
        </w:rPr>
        <w:t>“First results of fractionated stereotactic radiotherapy of ocular melanomas”. Idem</w:t>
      </w:r>
    </w:p>
    <w:p w14:paraId="60DF8654" w14:textId="77777777" w:rsidR="002B5B32" w:rsidRPr="00E913B3" w:rsidRDefault="002B5B32" w:rsidP="002B5B32">
      <w:pPr>
        <w:pStyle w:val="Lijstalinea"/>
        <w:numPr>
          <w:ilvl w:val="0"/>
          <w:numId w:val="9"/>
        </w:numPr>
        <w:ind w:left="709" w:hanging="425"/>
        <w:rPr>
          <w:rFonts w:ascii="Myriad Pro" w:hAnsi="Myriad Pro"/>
        </w:rPr>
      </w:pPr>
      <w:r w:rsidRPr="00E913B3">
        <w:rPr>
          <w:rFonts w:ascii="Myriad Pro" w:hAnsi="Myriad Pro"/>
        </w:rPr>
        <w:t>“Current insights in eyelid reconstruction”. Idem</w:t>
      </w:r>
    </w:p>
    <w:p w14:paraId="7A311BCE" w14:textId="77777777" w:rsidR="002B5B32" w:rsidRPr="00E913B3" w:rsidRDefault="002B5B32" w:rsidP="002B5B32">
      <w:pPr>
        <w:pStyle w:val="Lijstalinea"/>
        <w:numPr>
          <w:ilvl w:val="0"/>
          <w:numId w:val="9"/>
        </w:numPr>
        <w:ind w:left="709" w:hanging="425"/>
        <w:rPr>
          <w:rFonts w:ascii="Myriad Pro" w:hAnsi="Myriad Pro"/>
        </w:rPr>
      </w:pPr>
      <w:r w:rsidRPr="00E913B3">
        <w:rPr>
          <w:rFonts w:ascii="Myriad Pro" w:hAnsi="Myriad Pro"/>
        </w:rPr>
        <w:lastRenderedPageBreak/>
        <w:t>“Pilot study of etanercept, a recombinant tumor necrosis factor receptor: Fc fusion protein, in patients with moderate Graves’ ophthalmopathy”. 20th Annual Meeting of ESOPRS, Muenster, Germany, September 2002</w:t>
      </w:r>
    </w:p>
    <w:p w14:paraId="49049F21" w14:textId="77777777" w:rsidR="002B5B32" w:rsidRPr="00E913B3" w:rsidRDefault="002B5B32" w:rsidP="002B5B32">
      <w:pPr>
        <w:pStyle w:val="Lijstalinea"/>
        <w:numPr>
          <w:ilvl w:val="0"/>
          <w:numId w:val="9"/>
        </w:numPr>
        <w:ind w:left="709" w:hanging="425"/>
        <w:rPr>
          <w:rFonts w:ascii="Myriad Pro" w:hAnsi="Myriad Pro"/>
        </w:rPr>
      </w:pPr>
      <w:r w:rsidRPr="00E913B3">
        <w:rPr>
          <w:rFonts w:ascii="Myriad Pro" w:hAnsi="Myriad Pro"/>
        </w:rPr>
        <w:t>“How to prevent complications in upper lid blepharoplasty”</w:t>
      </w:r>
    </w:p>
    <w:p w14:paraId="5159810A" w14:textId="77777777" w:rsidR="002B5B32" w:rsidRPr="00E913B3" w:rsidRDefault="002B5B32" w:rsidP="002B5B32">
      <w:pPr>
        <w:pStyle w:val="Lijstalinea"/>
        <w:numPr>
          <w:ilvl w:val="0"/>
          <w:numId w:val="9"/>
        </w:numPr>
        <w:ind w:left="709" w:hanging="425"/>
        <w:rPr>
          <w:rFonts w:ascii="Myriad Pro" w:hAnsi="Myriad Pro"/>
        </w:rPr>
      </w:pPr>
      <w:r w:rsidRPr="00E913B3">
        <w:rPr>
          <w:rFonts w:ascii="Myriad Pro" w:hAnsi="Myriad Pro"/>
        </w:rPr>
        <w:t>Oculoplastic Symposium Rotterdam, November 2002. (Co-organiser)</w:t>
      </w:r>
    </w:p>
    <w:p w14:paraId="71B8447B" w14:textId="77777777" w:rsidR="002B5B32" w:rsidRPr="00E913B3" w:rsidRDefault="002B5B32" w:rsidP="002B5B32">
      <w:pPr>
        <w:pStyle w:val="Lijstalinea"/>
        <w:numPr>
          <w:ilvl w:val="0"/>
          <w:numId w:val="9"/>
        </w:numPr>
        <w:ind w:left="709" w:hanging="425"/>
        <w:rPr>
          <w:rFonts w:ascii="Myriad Pro" w:hAnsi="Myriad Pro"/>
        </w:rPr>
      </w:pPr>
      <w:r w:rsidRPr="00E913B3">
        <w:rPr>
          <w:rFonts w:ascii="Myriad Pro" w:hAnsi="Myriad Pro"/>
        </w:rPr>
        <w:t>“Entropion” Oculoplastic Symposium Rotterdam, November 2002. (Co-organiser)</w:t>
      </w:r>
    </w:p>
    <w:p w14:paraId="45281972" w14:textId="77777777" w:rsidR="002B5B32" w:rsidRPr="00E913B3" w:rsidRDefault="002B5B32" w:rsidP="002B5B32">
      <w:pPr>
        <w:pStyle w:val="Lijstalinea"/>
        <w:numPr>
          <w:ilvl w:val="0"/>
          <w:numId w:val="9"/>
        </w:numPr>
        <w:ind w:left="709" w:hanging="425"/>
        <w:rPr>
          <w:rFonts w:ascii="Myriad Pro" w:hAnsi="Myriad Pro"/>
        </w:rPr>
      </w:pPr>
      <w:r w:rsidRPr="00E913B3">
        <w:rPr>
          <w:rFonts w:ascii="Myriad Pro" w:hAnsi="Myriad Pro"/>
        </w:rPr>
        <w:t xml:space="preserve">“Silicone tube intubation and balloon catheterisation in distal lacrimal stenosis”. Oculoplastic Symposium Rotterdam, November 2002 (Co-organiser) </w:t>
      </w:r>
    </w:p>
    <w:p w14:paraId="2E650082" w14:textId="77777777" w:rsidR="002B5B32" w:rsidRPr="00992F62" w:rsidRDefault="002B5B32" w:rsidP="002B5B32">
      <w:pPr>
        <w:pStyle w:val="Lijstalinea"/>
        <w:numPr>
          <w:ilvl w:val="0"/>
          <w:numId w:val="9"/>
        </w:numPr>
        <w:ind w:left="709" w:hanging="425"/>
        <w:rPr>
          <w:rFonts w:ascii="Myriad Pro" w:hAnsi="Myriad Pro"/>
        </w:rPr>
      </w:pPr>
      <w:r w:rsidRPr="00E913B3">
        <w:rPr>
          <w:rFonts w:ascii="Myriad Pro" w:hAnsi="Myriad Pro"/>
        </w:rPr>
        <w:t>“Orbital decompression in 100 patients with Graves’ orbitopathy: the OZR experience” and “Etanercept in Graves’ orbitopathy: a pilot study”. Lectures for the Netherlands Society of Graves’ patients, November 2002</w:t>
      </w:r>
      <w:r>
        <w:rPr>
          <w:rFonts w:ascii="Myriad Pro" w:hAnsi="Myriad Pro"/>
        </w:rPr>
        <w:br/>
      </w:r>
    </w:p>
    <w:p w14:paraId="73D149C0" w14:textId="77777777" w:rsidR="002B5B32" w:rsidRDefault="002B5B32" w:rsidP="002B5B32">
      <w:pPr>
        <w:pStyle w:val="Lijstalinea"/>
        <w:ind w:left="284" w:hanging="284"/>
        <w:rPr>
          <w:rFonts w:ascii="Myriad Pro" w:hAnsi="Myriad Pro"/>
        </w:rPr>
      </w:pPr>
      <w:r>
        <w:rPr>
          <w:rFonts w:ascii="Myriad Pro" w:hAnsi="Myriad Pro"/>
        </w:rPr>
        <w:t>2001</w:t>
      </w:r>
    </w:p>
    <w:p w14:paraId="3F073260" w14:textId="77777777" w:rsidR="002B5B32" w:rsidRPr="00E913B3" w:rsidRDefault="002B5B32" w:rsidP="002B5B32">
      <w:pPr>
        <w:pStyle w:val="Lijstalinea"/>
        <w:numPr>
          <w:ilvl w:val="0"/>
          <w:numId w:val="9"/>
        </w:numPr>
        <w:ind w:left="709" w:hanging="425"/>
        <w:rPr>
          <w:rFonts w:ascii="Myriad Pro" w:hAnsi="Myriad Pro"/>
        </w:rPr>
      </w:pPr>
      <w:r w:rsidRPr="00E913B3">
        <w:rPr>
          <w:rFonts w:ascii="Myriad Pro" w:hAnsi="Myriad Pro"/>
        </w:rPr>
        <w:t>Van Overdam KA, Paridaens ADA. An orbital gunshot-wound. Idem</w:t>
      </w:r>
    </w:p>
    <w:p w14:paraId="12246ECF" w14:textId="77777777" w:rsidR="002B5B32" w:rsidRPr="00E913B3" w:rsidRDefault="002B5B32" w:rsidP="002B5B32">
      <w:pPr>
        <w:pStyle w:val="Lijstalinea"/>
        <w:numPr>
          <w:ilvl w:val="0"/>
          <w:numId w:val="9"/>
        </w:numPr>
        <w:ind w:left="709" w:hanging="425"/>
        <w:rPr>
          <w:rFonts w:ascii="Myriad Pro" w:hAnsi="Myriad Pro"/>
        </w:rPr>
      </w:pPr>
      <w:r w:rsidRPr="00E913B3">
        <w:rPr>
          <w:rFonts w:ascii="Myriad Pro" w:hAnsi="Myriad Pro"/>
        </w:rPr>
        <w:t>Lohman A, Mooy N, Paridaens D. Adenocarcinoma ex pleiomorphic adenoma of the lacrimal gland. Annual Meeting of the Dutch Ophthalmic Society, March 2001, Maastricht, The Netherlands</w:t>
      </w:r>
    </w:p>
    <w:p w14:paraId="1ABBBE30" w14:textId="77777777" w:rsidR="002B5B32" w:rsidRPr="00E913B3" w:rsidRDefault="002B5B32" w:rsidP="002B5B32">
      <w:pPr>
        <w:pStyle w:val="Lijstalinea"/>
        <w:numPr>
          <w:ilvl w:val="0"/>
          <w:numId w:val="9"/>
        </w:numPr>
        <w:ind w:left="709" w:hanging="425"/>
        <w:rPr>
          <w:rFonts w:ascii="Myriad Pro" w:hAnsi="Myriad Pro"/>
        </w:rPr>
      </w:pPr>
      <w:r w:rsidRPr="00E913B3">
        <w:rPr>
          <w:rFonts w:ascii="Myriad Pro" w:hAnsi="Myriad Pro"/>
        </w:rPr>
        <w:t>Ruyven R, Bosch vd W, Hagen v M, Mooy N, Kwekkeboom D, Paridaens D. Optic nerve compression in Erdheim Chester’s disease. Idem</w:t>
      </w:r>
    </w:p>
    <w:p w14:paraId="2F7BF9C0" w14:textId="77777777" w:rsidR="002B5B32" w:rsidRPr="00E913B3" w:rsidRDefault="002B5B32" w:rsidP="002B5B32">
      <w:pPr>
        <w:pStyle w:val="Lijstalinea"/>
        <w:numPr>
          <w:ilvl w:val="0"/>
          <w:numId w:val="9"/>
        </w:numPr>
        <w:ind w:left="709" w:hanging="425"/>
        <w:rPr>
          <w:rFonts w:ascii="Myriad Pro" w:hAnsi="Myriad Pro"/>
        </w:rPr>
      </w:pPr>
      <w:r w:rsidRPr="00E913B3">
        <w:rPr>
          <w:rFonts w:ascii="Myriad Pro" w:hAnsi="Myriad Pro"/>
        </w:rPr>
        <w:t>“Amniotic membrane transplantation in the management of conjunctival malignant melanoma and primary acquired melanosis”. 195th Annual Meeting of the Dutch Ophthalmic Society, Maastricht, The Netherlands, March 2001</w:t>
      </w:r>
    </w:p>
    <w:p w14:paraId="42290B13" w14:textId="77777777" w:rsidR="002B5B32" w:rsidRPr="00E913B3" w:rsidRDefault="002B5B32" w:rsidP="002B5B32">
      <w:pPr>
        <w:pStyle w:val="Lijstalinea"/>
        <w:numPr>
          <w:ilvl w:val="0"/>
          <w:numId w:val="9"/>
        </w:numPr>
        <w:ind w:left="709" w:hanging="425"/>
        <w:rPr>
          <w:rFonts w:ascii="Myriad Pro" w:hAnsi="Myriad Pro"/>
        </w:rPr>
      </w:pPr>
      <w:r w:rsidRPr="00E913B3">
        <w:rPr>
          <w:rFonts w:ascii="Myriad Pro" w:hAnsi="Myriad Pro"/>
        </w:rPr>
        <w:t>“Diagnostic dilemma’s in iris melanoma”. Xth International Congress of Ocular Oncology (ICOO), Amsterdam, The Netherlands, June 2001</w:t>
      </w:r>
    </w:p>
    <w:p w14:paraId="3B9AA6F4" w14:textId="77777777" w:rsidR="002B5B32" w:rsidRPr="00992F62" w:rsidRDefault="002B5B32" w:rsidP="002B5B32">
      <w:pPr>
        <w:pStyle w:val="Lijstalinea"/>
        <w:numPr>
          <w:ilvl w:val="0"/>
          <w:numId w:val="9"/>
        </w:numPr>
        <w:ind w:left="709" w:hanging="425"/>
        <w:rPr>
          <w:rFonts w:ascii="Myriad Pro" w:hAnsi="Myriad Pro"/>
        </w:rPr>
      </w:pPr>
      <w:r w:rsidRPr="00E913B3">
        <w:rPr>
          <w:rFonts w:ascii="Myriad Pro" w:hAnsi="Myriad Pro"/>
        </w:rPr>
        <w:t>“Amniotic membrane transplantation in the management of conjunctival malignant melanoma and primary acquired melanosis”.  19th Annual Meeting of ESOPRS, Santiago de Compostela, Spain, June 2001</w:t>
      </w:r>
      <w:r>
        <w:rPr>
          <w:rFonts w:ascii="Myriad Pro" w:hAnsi="Myriad Pro"/>
        </w:rPr>
        <w:br/>
      </w:r>
    </w:p>
    <w:p w14:paraId="3703AA52" w14:textId="77777777" w:rsidR="002B5B32" w:rsidRPr="00E913B3" w:rsidRDefault="002B5B32" w:rsidP="002B5B32">
      <w:pPr>
        <w:pStyle w:val="Lijstalinea"/>
        <w:ind w:left="284" w:hanging="426"/>
        <w:rPr>
          <w:rFonts w:ascii="Myriad Pro" w:hAnsi="Myriad Pro"/>
        </w:rPr>
      </w:pPr>
      <w:r w:rsidRPr="00E913B3">
        <w:rPr>
          <w:rFonts w:ascii="Myriad Pro" w:hAnsi="Myriad Pro"/>
        </w:rPr>
        <w:t>2000</w:t>
      </w:r>
    </w:p>
    <w:p w14:paraId="22A9D0CD" w14:textId="77777777" w:rsidR="002B5B32" w:rsidRPr="00E913B3" w:rsidRDefault="002B5B32" w:rsidP="002B5B32">
      <w:pPr>
        <w:pStyle w:val="Lijstalinea"/>
        <w:numPr>
          <w:ilvl w:val="0"/>
          <w:numId w:val="9"/>
        </w:numPr>
        <w:ind w:left="709" w:hanging="425"/>
        <w:rPr>
          <w:rFonts w:ascii="Myriad Pro" w:hAnsi="Myriad Pro"/>
        </w:rPr>
      </w:pPr>
      <w:r w:rsidRPr="00E913B3">
        <w:rPr>
          <w:rFonts w:ascii="Myriad Pro" w:hAnsi="Myriad Pro"/>
        </w:rPr>
        <w:t>Tabak S, Paridaens ADA, Mooy CM. Het apocriene zweetkliercarcinoom van het ooglid. Annual Meeting of the Dutch Ophthalmic Society, March 2000, Rotterdam, The Netherlands</w:t>
      </w:r>
    </w:p>
    <w:p w14:paraId="67BC071C" w14:textId="77777777" w:rsidR="002B5B32" w:rsidRPr="00E913B3" w:rsidRDefault="002B5B32" w:rsidP="002B5B32">
      <w:pPr>
        <w:pStyle w:val="Lijstalinea"/>
        <w:numPr>
          <w:ilvl w:val="0"/>
          <w:numId w:val="9"/>
        </w:numPr>
        <w:ind w:left="709" w:hanging="425"/>
        <w:rPr>
          <w:rFonts w:ascii="Myriad Pro" w:hAnsi="Myriad Pro"/>
        </w:rPr>
      </w:pPr>
      <w:r w:rsidRPr="00E913B3">
        <w:rPr>
          <w:rFonts w:ascii="Myriad Pro" w:hAnsi="Myriad Pro"/>
        </w:rPr>
        <w:t>Philips van LAM, Paridaens ADA. Abducens parese, een zeldzame complicatie van een lumbaal punctie. Idem</w:t>
      </w:r>
    </w:p>
    <w:p w14:paraId="3369B7AE" w14:textId="77777777" w:rsidR="002B5B32" w:rsidRPr="00E913B3" w:rsidRDefault="002B5B32" w:rsidP="002B5B32">
      <w:pPr>
        <w:pStyle w:val="Lijstalinea"/>
        <w:numPr>
          <w:ilvl w:val="0"/>
          <w:numId w:val="9"/>
        </w:numPr>
        <w:ind w:left="709" w:hanging="425"/>
        <w:rPr>
          <w:rFonts w:ascii="Myriad Pro" w:hAnsi="Myriad Pro"/>
        </w:rPr>
      </w:pPr>
      <w:r w:rsidRPr="00E913B3">
        <w:rPr>
          <w:rFonts w:ascii="Myriad Pro" w:hAnsi="Myriad Pro"/>
        </w:rPr>
        <w:t>Ruyven van RLJ, Bosch vd WA, Mooy CM, Paridaens ADA. Ptosis als eerste teken van een gemetastaseerd huidmelanoom. Idem</w:t>
      </w:r>
    </w:p>
    <w:p w14:paraId="79B8675F" w14:textId="77777777" w:rsidR="002B5B32" w:rsidRPr="00E913B3" w:rsidRDefault="002B5B32" w:rsidP="002B5B32">
      <w:pPr>
        <w:pStyle w:val="Lijstalinea"/>
        <w:numPr>
          <w:ilvl w:val="0"/>
          <w:numId w:val="9"/>
        </w:numPr>
        <w:ind w:left="709" w:hanging="425"/>
        <w:rPr>
          <w:rFonts w:ascii="Myriad Pro" w:hAnsi="Myriad Pro"/>
        </w:rPr>
      </w:pPr>
      <w:r w:rsidRPr="00E913B3">
        <w:rPr>
          <w:rFonts w:ascii="Myriad Pro" w:hAnsi="Myriad Pro"/>
        </w:rPr>
        <w:t>Heule-Dieleman HAG, Bosch vd WA, Paridaens ADA. Orbital metastasis of breast carcinoma: a diagnostic challenge. Idem</w:t>
      </w:r>
    </w:p>
    <w:p w14:paraId="3262AD8F" w14:textId="77777777" w:rsidR="002B5B32" w:rsidRPr="00E913B3" w:rsidRDefault="002B5B32" w:rsidP="002B5B32">
      <w:pPr>
        <w:pStyle w:val="Lijstalinea"/>
        <w:numPr>
          <w:ilvl w:val="0"/>
          <w:numId w:val="9"/>
        </w:numPr>
        <w:ind w:left="709" w:hanging="425"/>
        <w:rPr>
          <w:rFonts w:ascii="Myriad Pro" w:hAnsi="Myriad Pro"/>
        </w:rPr>
      </w:pPr>
      <w:r w:rsidRPr="00E913B3">
        <w:rPr>
          <w:rFonts w:ascii="Myriad Pro" w:hAnsi="Myriad Pro"/>
        </w:rPr>
        <w:t>Bosch vd WA, Paridaens ADA. Klinische presentatie en behandeling van canaliculitis. Idem</w:t>
      </w:r>
    </w:p>
    <w:p w14:paraId="0EA91F25" w14:textId="77777777" w:rsidR="002B5B32" w:rsidRPr="00E913B3" w:rsidRDefault="002B5B32" w:rsidP="002B5B32">
      <w:pPr>
        <w:pStyle w:val="Lijstalinea"/>
        <w:numPr>
          <w:ilvl w:val="0"/>
          <w:numId w:val="9"/>
        </w:numPr>
        <w:ind w:left="709" w:hanging="425"/>
        <w:rPr>
          <w:rFonts w:ascii="Myriad Pro" w:hAnsi="Myriad Pro"/>
        </w:rPr>
      </w:pPr>
      <w:r w:rsidRPr="00E913B3">
        <w:rPr>
          <w:rFonts w:ascii="Myriad Pro" w:hAnsi="Myriad Pro"/>
        </w:rPr>
        <w:t>"Diplopie na 'swinging eyelid' decompressie bij Graves' ophthalmopathie". 194 th Annual Meeting of the Dutch Ophthalmic Society, Rotterdam, The Netherlands, March 2000</w:t>
      </w:r>
    </w:p>
    <w:p w14:paraId="091C79E7" w14:textId="77777777" w:rsidR="002B5B32" w:rsidRPr="00E913B3" w:rsidRDefault="002B5B32" w:rsidP="002B5B32">
      <w:pPr>
        <w:pStyle w:val="Lijstalinea"/>
        <w:numPr>
          <w:ilvl w:val="0"/>
          <w:numId w:val="9"/>
        </w:numPr>
        <w:ind w:left="709" w:hanging="425"/>
        <w:rPr>
          <w:rFonts w:ascii="Myriad Pro" w:hAnsi="Myriad Pro"/>
        </w:rPr>
      </w:pPr>
      <w:r w:rsidRPr="00E913B3">
        <w:rPr>
          <w:rFonts w:ascii="Myriad Pro" w:hAnsi="Myriad Pro"/>
        </w:rPr>
        <w:t>"Somatostatin Scintigraphy in Patients with Uveitis or Eye Tumors". VI. International Symposium on Ocular Inflammation. Istanbul, Turkey, June 2000</w:t>
      </w:r>
    </w:p>
    <w:p w14:paraId="247D53E2" w14:textId="77777777" w:rsidR="002B5B32" w:rsidRPr="00E913B3" w:rsidRDefault="002B5B32" w:rsidP="002B5B32">
      <w:pPr>
        <w:pStyle w:val="Lijstalinea"/>
        <w:numPr>
          <w:ilvl w:val="0"/>
          <w:numId w:val="9"/>
        </w:numPr>
        <w:ind w:left="709" w:hanging="425"/>
        <w:rPr>
          <w:rFonts w:ascii="Myriad Pro" w:hAnsi="Myriad Pro"/>
        </w:rPr>
      </w:pPr>
      <w:r w:rsidRPr="00E913B3">
        <w:rPr>
          <w:rFonts w:ascii="Myriad Pro" w:hAnsi="Myriad Pro"/>
        </w:rPr>
        <w:lastRenderedPageBreak/>
        <w:t>"Recent developments in orbital decompression". Symposium Meeting with the Dutch Thyroid Foundation, organised by the author. Rotterdam, June 2000</w:t>
      </w:r>
    </w:p>
    <w:p w14:paraId="7707CB15" w14:textId="77777777" w:rsidR="002B5B32" w:rsidRPr="00E913B3" w:rsidRDefault="002B5B32" w:rsidP="002B5B32">
      <w:pPr>
        <w:pStyle w:val="Lijstalinea"/>
        <w:numPr>
          <w:ilvl w:val="0"/>
          <w:numId w:val="9"/>
        </w:numPr>
        <w:ind w:left="709" w:hanging="425"/>
        <w:rPr>
          <w:rFonts w:ascii="Myriad Pro" w:hAnsi="Myriad Pro"/>
        </w:rPr>
      </w:pPr>
      <w:r w:rsidRPr="00E913B3">
        <w:rPr>
          <w:rFonts w:ascii="Myriad Pro" w:hAnsi="Myriad Pro"/>
        </w:rPr>
        <w:t>“Transconjunctival orbital decompression: lateral wall approach ab interno”. 18th Annual Meeting of the European Society of Ophthalmic Plastic &amp; Reconstructive Surgery (ESOPRS), Paris, September 2000</w:t>
      </w:r>
    </w:p>
    <w:p w14:paraId="0106D780" w14:textId="77777777" w:rsidR="002B5B32" w:rsidRPr="00E913B3" w:rsidRDefault="002B5B32" w:rsidP="002B5B32">
      <w:pPr>
        <w:pStyle w:val="Lijstalinea"/>
        <w:numPr>
          <w:ilvl w:val="0"/>
          <w:numId w:val="9"/>
        </w:numPr>
        <w:ind w:left="709" w:hanging="425"/>
        <w:rPr>
          <w:rFonts w:ascii="Myriad Pro" w:hAnsi="Myriad Pro"/>
        </w:rPr>
      </w:pPr>
      <w:r w:rsidRPr="00E913B3">
        <w:rPr>
          <w:rFonts w:ascii="Myriad Pro" w:hAnsi="Myriad Pro"/>
        </w:rPr>
        <w:t>Paridaens AD, Colen TP, Lemij HG, Mourits MPh, Bosch van den WA. Comparative artificial eye motility with acrylic and hydroxyapatite spherical enucleation implants. Annual Meeting of the Association for Research in Vision and Ophthalmology (ARVO), Fort Lauderdale, Fl, USA. April 30- May 5 2000</w:t>
      </w:r>
    </w:p>
    <w:p w14:paraId="7E85E824" w14:textId="77777777" w:rsidR="002B5B32" w:rsidRPr="00992F62" w:rsidRDefault="002B5B32" w:rsidP="002B5B32">
      <w:pPr>
        <w:pStyle w:val="Lijstalinea"/>
        <w:numPr>
          <w:ilvl w:val="0"/>
          <w:numId w:val="9"/>
        </w:numPr>
        <w:ind w:left="709" w:hanging="425"/>
        <w:rPr>
          <w:rFonts w:ascii="Myriad Pro" w:hAnsi="Myriad Pro"/>
        </w:rPr>
      </w:pPr>
      <w:r w:rsidRPr="00E913B3">
        <w:rPr>
          <w:rFonts w:ascii="Myriad Pro" w:hAnsi="Myriad Pro"/>
        </w:rPr>
        <w:t>Naus NC, Klein de A, Drunen van E, Paridaens DA, Luyten GP, Ksander B, Beverloo B, Slater RM. Characterisation of complex cytogenetic abnormalities in uveal melanoma using spectral karyotyping. Annual Meeting of the Association for Research in Vision and Ophthalmology (ARVO), Fort Lauderdale, Fl, USA. April 30- May 5 2000</w:t>
      </w:r>
      <w:r>
        <w:rPr>
          <w:rFonts w:ascii="Myriad Pro" w:hAnsi="Myriad Pro"/>
        </w:rPr>
        <w:br/>
      </w:r>
    </w:p>
    <w:p w14:paraId="7227B871" w14:textId="77777777" w:rsidR="002B5B32" w:rsidRPr="00E913B3" w:rsidRDefault="002B5B32" w:rsidP="002B5B32">
      <w:pPr>
        <w:pStyle w:val="Lijstalinea"/>
        <w:ind w:left="284" w:hanging="284"/>
        <w:rPr>
          <w:rFonts w:ascii="Myriad Pro" w:hAnsi="Myriad Pro"/>
        </w:rPr>
      </w:pPr>
      <w:r w:rsidRPr="00E913B3">
        <w:rPr>
          <w:rFonts w:ascii="Myriad Pro" w:hAnsi="Myriad Pro"/>
        </w:rPr>
        <w:t>1999</w:t>
      </w:r>
    </w:p>
    <w:p w14:paraId="78DBCD18" w14:textId="77777777" w:rsidR="002B5B32" w:rsidRPr="00E913B3" w:rsidRDefault="002B5B32" w:rsidP="002B5B32">
      <w:pPr>
        <w:pStyle w:val="Lijstalinea"/>
        <w:numPr>
          <w:ilvl w:val="0"/>
          <w:numId w:val="9"/>
        </w:numPr>
        <w:ind w:left="709" w:hanging="425"/>
        <w:rPr>
          <w:rFonts w:ascii="Myriad Pro" w:hAnsi="Myriad Pro"/>
        </w:rPr>
      </w:pPr>
      <w:r w:rsidRPr="00E913B3">
        <w:rPr>
          <w:rFonts w:ascii="Myriad Pro" w:hAnsi="Myriad Pro"/>
        </w:rPr>
        <w:t>Naus NC, Mooy CM, Klein de A, Bosch vd WA, Paridaens DA. Chondrosarcoom van de orbita in een patient met Morbus Paget. Annual Meeting of the Dutch Ophthalmic Society, Amsterdam, March 1999</w:t>
      </w:r>
    </w:p>
    <w:p w14:paraId="23581046" w14:textId="77777777" w:rsidR="002B5B32" w:rsidRPr="00E913B3" w:rsidRDefault="002B5B32" w:rsidP="002B5B32">
      <w:pPr>
        <w:pStyle w:val="Lijstalinea"/>
        <w:numPr>
          <w:ilvl w:val="0"/>
          <w:numId w:val="9"/>
        </w:numPr>
        <w:ind w:left="709" w:hanging="425"/>
        <w:rPr>
          <w:rFonts w:ascii="Myriad Pro" w:hAnsi="Myriad Pro"/>
        </w:rPr>
      </w:pPr>
      <w:r w:rsidRPr="00E913B3">
        <w:rPr>
          <w:rFonts w:ascii="Myriad Pro" w:hAnsi="Myriad Pro"/>
        </w:rPr>
        <w:t>Bouwens M, Ruyven van R, Hoed den I, Paridaens ADA, Bosch vd WA. Frontalis suspensie bij congenitale ptosis: een vergelijking tussen suspensie materiaal. Annual Meeting of the Dutch Ophthalmic Society, Amsterdam, March 1999</w:t>
      </w:r>
    </w:p>
    <w:p w14:paraId="04751F55" w14:textId="77777777" w:rsidR="002B5B32" w:rsidRPr="00E913B3" w:rsidRDefault="002B5B32" w:rsidP="002B5B32">
      <w:pPr>
        <w:pStyle w:val="Lijstalinea"/>
        <w:numPr>
          <w:ilvl w:val="0"/>
          <w:numId w:val="9"/>
        </w:numPr>
        <w:ind w:left="709" w:hanging="425"/>
        <w:rPr>
          <w:rFonts w:ascii="Myriad Pro" w:hAnsi="Myriad Pro"/>
        </w:rPr>
      </w:pPr>
      <w:r w:rsidRPr="00E913B3">
        <w:rPr>
          <w:rFonts w:ascii="Myriad Pro" w:hAnsi="Myriad Pro"/>
        </w:rPr>
        <w:t>Bouwens M, Paridaens ADA, Mourits MPh, Janssen G. Mesectodermaal leiomyoom van het corpus ciliare dat zich klinisch presenteerde als een melanoom. Idem</w:t>
      </w:r>
    </w:p>
    <w:p w14:paraId="1C3FA173" w14:textId="77777777" w:rsidR="002B5B32" w:rsidRPr="00E913B3" w:rsidRDefault="002B5B32" w:rsidP="002B5B32">
      <w:pPr>
        <w:pStyle w:val="Lijstalinea"/>
        <w:numPr>
          <w:ilvl w:val="0"/>
          <w:numId w:val="9"/>
        </w:numPr>
        <w:ind w:left="709" w:hanging="425"/>
        <w:rPr>
          <w:rFonts w:ascii="Myriad Pro" w:hAnsi="Myriad Pro"/>
        </w:rPr>
      </w:pPr>
      <w:r w:rsidRPr="00E913B3">
        <w:rPr>
          <w:rFonts w:ascii="Myriad Pro" w:hAnsi="Myriad Pro"/>
        </w:rPr>
        <w:t>Wouters RJ, Bosch vd WA, Poublon RML, Paridaens ADA. Orbita decompressie bij Graves' orbitopathie zonder proptosis reductie: hoe kan dat? Idem</w:t>
      </w:r>
    </w:p>
    <w:p w14:paraId="50217AA3" w14:textId="77777777" w:rsidR="002B5B32" w:rsidRPr="00E913B3" w:rsidRDefault="002B5B32" w:rsidP="002B5B32">
      <w:pPr>
        <w:pStyle w:val="Lijstalinea"/>
        <w:numPr>
          <w:ilvl w:val="0"/>
          <w:numId w:val="9"/>
        </w:numPr>
        <w:ind w:left="709" w:hanging="425"/>
        <w:rPr>
          <w:rFonts w:ascii="Myriad Pro" w:hAnsi="Myriad Pro"/>
        </w:rPr>
      </w:pPr>
      <w:r w:rsidRPr="00E913B3">
        <w:rPr>
          <w:rFonts w:ascii="Myriad Pro" w:hAnsi="Myriad Pro"/>
        </w:rPr>
        <w:t>Mooy CM, Born vd I, Kraaijenbrink Th, Bergen A, Baarsma S, Paridaens D. X-linked juveniele retinoschisis. Idem</w:t>
      </w:r>
    </w:p>
    <w:p w14:paraId="2F6AB275" w14:textId="77777777" w:rsidR="002B5B32" w:rsidRPr="00E913B3" w:rsidRDefault="002B5B32" w:rsidP="002B5B32">
      <w:pPr>
        <w:pStyle w:val="Lijstalinea"/>
        <w:numPr>
          <w:ilvl w:val="0"/>
          <w:numId w:val="9"/>
        </w:numPr>
        <w:ind w:left="709" w:hanging="425"/>
        <w:rPr>
          <w:rFonts w:ascii="Myriad Pro" w:hAnsi="Myriad Pro"/>
        </w:rPr>
      </w:pPr>
      <w:r w:rsidRPr="00E913B3">
        <w:rPr>
          <w:rFonts w:ascii="Myriad Pro" w:hAnsi="Myriad Pro"/>
        </w:rPr>
        <w:t xml:space="preserve">"Minimal Incision" orbita decompressie bij Graves' orbitopathie: een nieuwe benadering. 193 th Annual Meeting of the Dutch Ophthalmic Society, Amsterdam, The Netherlands, March 1999 </w:t>
      </w:r>
    </w:p>
    <w:p w14:paraId="2B4CF3EB" w14:textId="77777777" w:rsidR="002B5B32" w:rsidRPr="00E913B3" w:rsidRDefault="002B5B32" w:rsidP="002B5B32">
      <w:pPr>
        <w:pStyle w:val="Lijstalinea"/>
        <w:numPr>
          <w:ilvl w:val="0"/>
          <w:numId w:val="9"/>
        </w:numPr>
        <w:ind w:left="709" w:hanging="425"/>
        <w:rPr>
          <w:rFonts w:ascii="Myriad Pro" w:hAnsi="Myriad Pro"/>
        </w:rPr>
      </w:pPr>
      <w:r w:rsidRPr="00E913B3">
        <w:rPr>
          <w:rFonts w:ascii="Myriad Pro" w:hAnsi="Myriad Pro"/>
        </w:rPr>
        <w:t>"Minimal Incision" orbita decompressie bij Graves' orbitopathie: een nieuwe benadering  Scientific symposium 125th anniversary of the Rotterdam Eye Hospital, Rotterdam, September 1999</w:t>
      </w:r>
    </w:p>
    <w:p w14:paraId="423647CD" w14:textId="77777777" w:rsidR="002B5B32" w:rsidRPr="00E913B3" w:rsidRDefault="002B5B32" w:rsidP="002B5B32">
      <w:pPr>
        <w:pStyle w:val="Lijstalinea"/>
        <w:numPr>
          <w:ilvl w:val="0"/>
          <w:numId w:val="9"/>
        </w:numPr>
        <w:ind w:left="709" w:hanging="425"/>
        <w:rPr>
          <w:rFonts w:ascii="Myriad Pro" w:hAnsi="Myriad Pro"/>
        </w:rPr>
      </w:pPr>
      <w:r w:rsidRPr="00E913B3">
        <w:rPr>
          <w:rFonts w:ascii="Myriad Pro" w:hAnsi="Myriad Pro"/>
        </w:rPr>
        <w:t>"Orbital decompression: new concepts". Symposium Meeting of the Dutch Foundation of Graves patients (NVGP), Rotterdam, organised by author</w:t>
      </w:r>
    </w:p>
    <w:p w14:paraId="376D5D9D" w14:textId="77777777" w:rsidR="002B5B32" w:rsidRPr="00E913B3" w:rsidRDefault="002B5B32" w:rsidP="002B5B32">
      <w:pPr>
        <w:pStyle w:val="Lijstalinea"/>
        <w:numPr>
          <w:ilvl w:val="0"/>
          <w:numId w:val="9"/>
        </w:numPr>
        <w:ind w:left="709" w:hanging="425"/>
        <w:rPr>
          <w:rFonts w:ascii="Myriad Pro" w:hAnsi="Myriad Pro"/>
        </w:rPr>
      </w:pPr>
      <w:r w:rsidRPr="00E913B3">
        <w:rPr>
          <w:rFonts w:ascii="Myriad Pro" w:hAnsi="Myriad Pro"/>
        </w:rPr>
        <w:t>"The versatility of the Hughesflap in eyelid reconstruction". Eyelid &amp; Orbit Symposium, Nijmegen, The Netherlands, December 1999</w:t>
      </w:r>
    </w:p>
    <w:p w14:paraId="79AD1737" w14:textId="77777777" w:rsidR="002B5B32" w:rsidRPr="00E913B3" w:rsidRDefault="002B5B32" w:rsidP="002B5B32">
      <w:pPr>
        <w:pStyle w:val="Lijstalinea"/>
        <w:numPr>
          <w:ilvl w:val="0"/>
          <w:numId w:val="9"/>
        </w:numPr>
        <w:ind w:left="709" w:hanging="425"/>
        <w:rPr>
          <w:rFonts w:ascii="Myriad Pro" w:hAnsi="Myriad Pro"/>
        </w:rPr>
      </w:pPr>
      <w:r w:rsidRPr="00E913B3">
        <w:rPr>
          <w:rFonts w:ascii="Myriad Pro" w:hAnsi="Myriad Pro"/>
        </w:rPr>
        <w:t>"Antegrade balloon cathetherisation in naso-lacrimal duct stenosis", idem</w:t>
      </w:r>
    </w:p>
    <w:p w14:paraId="00608841" w14:textId="77777777" w:rsidR="002B5B32" w:rsidRPr="00E913B3" w:rsidRDefault="002B5B32" w:rsidP="002B5B32">
      <w:pPr>
        <w:pStyle w:val="Lijstalinea"/>
        <w:numPr>
          <w:ilvl w:val="0"/>
          <w:numId w:val="9"/>
        </w:numPr>
        <w:ind w:left="709" w:hanging="425"/>
        <w:rPr>
          <w:rFonts w:ascii="Myriad Pro" w:hAnsi="Myriad Pro"/>
        </w:rPr>
      </w:pPr>
      <w:r w:rsidRPr="00E913B3">
        <w:rPr>
          <w:rFonts w:ascii="Myriad Pro" w:hAnsi="Myriad Pro"/>
        </w:rPr>
        <w:t>"Silicone intubation in children", idem</w:t>
      </w:r>
    </w:p>
    <w:p w14:paraId="1257CF0D" w14:textId="77777777" w:rsidR="002B5B32" w:rsidRPr="00992F62" w:rsidRDefault="002B5B32" w:rsidP="002B5B32">
      <w:pPr>
        <w:pStyle w:val="Lijstalinea"/>
        <w:numPr>
          <w:ilvl w:val="0"/>
          <w:numId w:val="9"/>
        </w:numPr>
        <w:ind w:left="709" w:hanging="425"/>
        <w:rPr>
          <w:rFonts w:ascii="Myriad Pro" w:hAnsi="Myriad Pro"/>
        </w:rPr>
      </w:pPr>
      <w:r w:rsidRPr="00E913B3">
        <w:rPr>
          <w:rFonts w:ascii="Myriad Pro" w:hAnsi="Myriad Pro"/>
        </w:rPr>
        <w:t>Paridaens ADA, Hans K, Buitenen van S, Mourits MPh. The Incidence of diplopia following coronal and inferomedial orbital decompression in Graves' orbitopathy. VIth International Symposium on Graves' Ophthalmopathy, Amsterdam, The Netherlands</w:t>
      </w:r>
      <w:r>
        <w:rPr>
          <w:rFonts w:ascii="Myriad Pro" w:hAnsi="Myriad Pro"/>
        </w:rPr>
        <w:br/>
      </w:r>
    </w:p>
    <w:p w14:paraId="4DAEEA5C" w14:textId="77777777" w:rsidR="002B5B32" w:rsidRPr="00E913B3" w:rsidRDefault="002B5B32" w:rsidP="002B5B32">
      <w:pPr>
        <w:pStyle w:val="Lijstalinea"/>
        <w:ind w:left="284" w:hanging="284"/>
        <w:rPr>
          <w:rFonts w:ascii="Myriad Pro" w:hAnsi="Myriad Pro"/>
        </w:rPr>
      </w:pPr>
      <w:r w:rsidRPr="00E913B3">
        <w:rPr>
          <w:rFonts w:ascii="Myriad Pro" w:hAnsi="Myriad Pro"/>
        </w:rPr>
        <w:lastRenderedPageBreak/>
        <w:t>1998</w:t>
      </w:r>
    </w:p>
    <w:p w14:paraId="4A619BF3" w14:textId="77777777" w:rsidR="002B5B32" w:rsidRPr="00992F62" w:rsidRDefault="002B5B32" w:rsidP="002B5B32">
      <w:pPr>
        <w:pStyle w:val="Lijstalinea"/>
        <w:numPr>
          <w:ilvl w:val="0"/>
          <w:numId w:val="9"/>
        </w:numPr>
        <w:ind w:left="709" w:hanging="425"/>
        <w:rPr>
          <w:rFonts w:ascii="Myriad Pro" w:hAnsi="Myriad Pro"/>
        </w:rPr>
      </w:pPr>
      <w:r w:rsidRPr="00E913B3">
        <w:rPr>
          <w:rFonts w:ascii="Myriad Pro" w:hAnsi="Myriad Pro"/>
        </w:rPr>
        <w:t>"Adult-onset orbital xanthogranulomas associated with lymphadenopathy and asthma". 192 th Annual Meeting of the Dutch Ophthalmic Society, Maastricht, The Netherlands, March 1998</w:t>
      </w:r>
      <w:r>
        <w:rPr>
          <w:rFonts w:ascii="Myriad Pro" w:hAnsi="Myriad Pro"/>
        </w:rPr>
        <w:br/>
      </w:r>
    </w:p>
    <w:p w14:paraId="1DA8A51A" w14:textId="77777777" w:rsidR="002B5B32" w:rsidRPr="00E913B3" w:rsidRDefault="002B5B32" w:rsidP="002B5B32">
      <w:pPr>
        <w:pStyle w:val="Lijstalinea"/>
        <w:ind w:left="284" w:hanging="284"/>
        <w:rPr>
          <w:rFonts w:ascii="Myriad Pro" w:hAnsi="Myriad Pro"/>
        </w:rPr>
      </w:pPr>
      <w:r w:rsidRPr="00E913B3">
        <w:rPr>
          <w:rFonts w:ascii="Myriad Pro" w:hAnsi="Myriad Pro"/>
        </w:rPr>
        <w:t>1997</w:t>
      </w:r>
    </w:p>
    <w:p w14:paraId="69D29888" w14:textId="77777777" w:rsidR="002B5B32" w:rsidRPr="00E913B3" w:rsidRDefault="002B5B32" w:rsidP="002B5B32">
      <w:pPr>
        <w:pStyle w:val="Lijstalinea"/>
        <w:numPr>
          <w:ilvl w:val="0"/>
          <w:numId w:val="9"/>
        </w:numPr>
        <w:ind w:left="709" w:hanging="425"/>
        <w:rPr>
          <w:rFonts w:ascii="Myriad Pro" w:hAnsi="Myriad Pro"/>
        </w:rPr>
      </w:pPr>
      <w:r w:rsidRPr="00E913B3">
        <w:rPr>
          <w:rFonts w:ascii="Myriad Pro" w:hAnsi="Myriad Pro"/>
        </w:rPr>
        <w:t>De Faber JT, Grootendorst R, Paridaens D. Subconjunctival abscess as a complication of strabismus surgery. Transactions of the 24th Meeting of the European Strabismological Association, Portugal, 1997</w:t>
      </w:r>
    </w:p>
    <w:p w14:paraId="4F327B30" w14:textId="77777777" w:rsidR="002B5B32" w:rsidRPr="00E913B3" w:rsidRDefault="002B5B32" w:rsidP="002B5B32">
      <w:pPr>
        <w:pStyle w:val="Lijstalinea"/>
        <w:numPr>
          <w:ilvl w:val="0"/>
          <w:numId w:val="9"/>
        </w:numPr>
        <w:ind w:left="709" w:hanging="425"/>
        <w:rPr>
          <w:rFonts w:ascii="Myriad Pro" w:hAnsi="Myriad Pro"/>
        </w:rPr>
      </w:pPr>
      <w:r w:rsidRPr="00E913B3">
        <w:rPr>
          <w:rFonts w:ascii="Myriad Pro" w:hAnsi="Myriad Pro"/>
        </w:rPr>
        <w:t>"What causes a high skin crease in aponeurogenic ptosis? A new anatomical concept". W.A. van den Bosch &amp; A.D.A. Paridaens. 15th Annual Meeting of the European Society of Ophthalmic Plastic and Reconstructive Surgery (ESOPRS), Rome, Italy, October 1997</w:t>
      </w:r>
    </w:p>
    <w:p w14:paraId="5EACBBD9" w14:textId="77777777" w:rsidR="002B5B32" w:rsidRPr="00A06B04" w:rsidRDefault="002B5B32" w:rsidP="002B5B32">
      <w:pPr>
        <w:pStyle w:val="Lijstalinea"/>
        <w:numPr>
          <w:ilvl w:val="0"/>
          <w:numId w:val="9"/>
        </w:numPr>
        <w:ind w:left="709" w:hanging="425"/>
        <w:rPr>
          <w:rFonts w:ascii="Myriad Pro" w:hAnsi="Myriad Pro"/>
        </w:rPr>
      </w:pPr>
      <w:r w:rsidRPr="00E913B3">
        <w:rPr>
          <w:rFonts w:ascii="Myriad Pro" w:hAnsi="Myriad Pro"/>
        </w:rPr>
        <w:t>"Schildklierziekten en oogafwijkingen". Lecture for Schildklierlotgenoten DWO, Reinier de Graaf Gasthuis, Delft, The Netherlands, November 1997</w:t>
      </w:r>
      <w:r>
        <w:rPr>
          <w:rFonts w:ascii="Myriad Pro" w:hAnsi="Myriad Pro"/>
        </w:rPr>
        <w:br/>
      </w:r>
    </w:p>
    <w:p w14:paraId="23AF64C0" w14:textId="77777777" w:rsidR="002B5B32" w:rsidRPr="00E913B3" w:rsidRDefault="002B5B32" w:rsidP="002B5B32">
      <w:pPr>
        <w:pStyle w:val="Lijstalinea"/>
        <w:ind w:left="284" w:hanging="284"/>
        <w:rPr>
          <w:rFonts w:ascii="Myriad Pro" w:hAnsi="Myriad Pro"/>
        </w:rPr>
      </w:pPr>
      <w:r w:rsidRPr="00E913B3">
        <w:rPr>
          <w:rFonts w:ascii="Myriad Pro" w:hAnsi="Myriad Pro"/>
        </w:rPr>
        <w:t>1996</w:t>
      </w:r>
    </w:p>
    <w:p w14:paraId="1AB8E954" w14:textId="77777777" w:rsidR="002B5B32" w:rsidRPr="00E913B3" w:rsidRDefault="002B5B32" w:rsidP="002B5B32">
      <w:pPr>
        <w:pStyle w:val="Lijstalinea"/>
        <w:numPr>
          <w:ilvl w:val="0"/>
          <w:numId w:val="9"/>
        </w:numPr>
        <w:ind w:left="709" w:hanging="425"/>
        <w:rPr>
          <w:rFonts w:ascii="Myriad Pro" w:hAnsi="Myriad Pro"/>
        </w:rPr>
      </w:pPr>
      <w:r w:rsidRPr="00E913B3">
        <w:rPr>
          <w:rFonts w:ascii="Myriad Pro" w:hAnsi="Myriad Pro"/>
        </w:rPr>
        <w:t>"The incidence of diplopia following coronal and inferomedial orbital decompression in Graves' orbitopathy". 14th Annual Meeting of the European Society of Ophthalmic Plastic and Reconstructive Surgery (ESOPRS), Utrecht, The Netherlands, June 1996</w:t>
      </w:r>
    </w:p>
    <w:p w14:paraId="42DBEB3F" w14:textId="77777777" w:rsidR="002B5B32" w:rsidRPr="00A06B04" w:rsidRDefault="002B5B32" w:rsidP="002B5B32">
      <w:pPr>
        <w:pStyle w:val="Lijstalinea"/>
        <w:numPr>
          <w:ilvl w:val="0"/>
          <w:numId w:val="9"/>
        </w:numPr>
        <w:ind w:left="709" w:hanging="425"/>
        <w:rPr>
          <w:rFonts w:ascii="Myriad Pro" w:hAnsi="Myriad Pro"/>
        </w:rPr>
      </w:pPr>
      <w:r w:rsidRPr="00E913B3">
        <w:rPr>
          <w:rFonts w:ascii="Myriad Pro" w:hAnsi="Myriad Pro"/>
        </w:rPr>
        <w:t>"Incidentie van diplopie na coronale en inferomediale orbitadecompressie bij Graves' orbitopathie". 190th Annual Meeting of the Dutch Ophthalmic Society, Br</w:t>
      </w:r>
      <w:r>
        <w:rPr>
          <w:rFonts w:ascii="Myriad Pro" w:hAnsi="Myriad Pro"/>
        </w:rPr>
        <w:t>eda, The Netherlands, March 1996</w:t>
      </w:r>
      <w:r>
        <w:rPr>
          <w:rFonts w:ascii="Myriad Pro" w:hAnsi="Myriad Pro"/>
        </w:rPr>
        <w:br/>
      </w:r>
    </w:p>
    <w:p w14:paraId="09DC9E6A" w14:textId="77777777" w:rsidR="002B5B32" w:rsidRPr="00E913B3" w:rsidRDefault="002B5B32" w:rsidP="002B5B32">
      <w:pPr>
        <w:pStyle w:val="Lijstalinea"/>
        <w:ind w:left="284" w:hanging="284"/>
        <w:rPr>
          <w:rFonts w:ascii="Myriad Pro" w:hAnsi="Myriad Pro"/>
        </w:rPr>
      </w:pPr>
      <w:r w:rsidRPr="00E913B3">
        <w:rPr>
          <w:rFonts w:ascii="Myriad Pro" w:hAnsi="Myriad Pro"/>
        </w:rPr>
        <w:t>1995</w:t>
      </w:r>
    </w:p>
    <w:p w14:paraId="6FB609C5" w14:textId="77777777" w:rsidR="002B5B32" w:rsidRPr="00E913B3" w:rsidRDefault="002B5B32" w:rsidP="002B5B32">
      <w:pPr>
        <w:pStyle w:val="Lijstalinea"/>
        <w:numPr>
          <w:ilvl w:val="0"/>
          <w:numId w:val="9"/>
        </w:numPr>
        <w:ind w:left="709" w:hanging="425"/>
        <w:rPr>
          <w:rFonts w:ascii="Myriad Pro" w:hAnsi="Myriad Pro"/>
        </w:rPr>
      </w:pPr>
      <w:r w:rsidRPr="00E913B3">
        <w:rPr>
          <w:rFonts w:ascii="Myriad Pro" w:hAnsi="Myriad Pro"/>
        </w:rPr>
        <w:t>Paridaens D, Jansen G, Hardus P, Mourits MPh. Primary bilateral amyloidosis of the conjunctiva. Annual Meeting of the Dutch Ophthalmic Society, Groningen, March 1995</w:t>
      </w:r>
    </w:p>
    <w:p w14:paraId="35A1AC6C" w14:textId="77777777" w:rsidR="002B5B32" w:rsidRPr="00A06B04" w:rsidRDefault="002B5B32" w:rsidP="002B5B32">
      <w:pPr>
        <w:pStyle w:val="Lijstalinea"/>
        <w:numPr>
          <w:ilvl w:val="0"/>
          <w:numId w:val="9"/>
        </w:numPr>
        <w:ind w:left="709" w:hanging="425"/>
        <w:rPr>
          <w:rFonts w:ascii="Myriad Pro" w:hAnsi="Myriad Pro"/>
        </w:rPr>
      </w:pPr>
      <w:r w:rsidRPr="00E913B3">
        <w:rPr>
          <w:rFonts w:ascii="Myriad Pro" w:hAnsi="Myriad Pro"/>
        </w:rPr>
        <w:t>"Orbital exenteration in 95 cases of conjunctival malignant melanoma". 13th Annual Meeting of the European Society of Ophthalmic Plastic and Reconstructive Surgery (ESOPRS), Rostock, Germany, May 1995</w:t>
      </w:r>
      <w:r>
        <w:rPr>
          <w:rFonts w:ascii="Myriad Pro" w:hAnsi="Myriad Pro"/>
        </w:rPr>
        <w:br/>
      </w:r>
    </w:p>
    <w:p w14:paraId="16608DC5" w14:textId="77777777" w:rsidR="002B5B32" w:rsidRDefault="002B5B32" w:rsidP="002B5B32">
      <w:pPr>
        <w:pStyle w:val="Lijstalinea"/>
        <w:ind w:left="284" w:hanging="284"/>
        <w:rPr>
          <w:rFonts w:ascii="Myriad Pro" w:hAnsi="Myriad Pro"/>
        </w:rPr>
      </w:pPr>
      <w:r>
        <w:rPr>
          <w:rFonts w:ascii="Myriad Pro" w:hAnsi="Myriad Pro"/>
        </w:rPr>
        <w:t>1994</w:t>
      </w:r>
    </w:p>
    <w:p w14:paraId="112B6C93" w14:textId="77777777" w:rsidR="002B5B32" w:rsidRPr="00E913B3" w:rsidRDefault="002B5B32" w:rsidP="002B5B32">
      <w:pPr>
        <w:pStyle w:val="Lijstalinea"/>
        <w:numPr>
          <w:ilvl w:val="0"/>
          <w:numId w:val="9"/>
        </w:numPr>
        <w:ind w:left="709" w:hanging="425"/>
        <w:rPr>
          <w:rFonts w:ascii="Myriad Pro" w:hAnsi="Myriad Pro"/>
        </w:rPr>
      </w:pPr>
      <w:r w:rsidRPr="00E913B3">
        <w:rPr>
          <w:rFonts w:ascii="Myriad Pro" w:hAnsi="Myriad Pro"/>
        </w:rPr>
        <w:t>Paridaens ADA, Minassian DC, McCartney ACE, Hungerford JL. Prognostic factors in malignant melanoma of the conjunctiva: a clinico-pathological study of 256 cases (abstract). Key Ophthalmol, 1994</w:t>
      </w:r>
    </w:p>
    <w:p w14:paraId="49F10B1C" w14:textId="77777777" w:rsidR="002B5B32" w:rsidRPr="00E913B3" w:rsidRDefault="002B5B32" w:rsidP="002B5B32">
      <w:pPr>
        <w:pStyle w:val="Lijstalinea"/>
        <w:numPr>
          <w:ilvl w:val="0"/>
          <w:numId w:val="9"/>
        </w:numPr>
        <w:ind w:left="709" w:hanging="425"/>
        <w:rPr>
          <w:rFonts w:ascii="Myriad Pro" w:hAnsi="Myriad Pro"/>
        </w:rPr>
      </w:pPr>
      <w:r w:rsidRPr="00E913B3">
        <w:rPr>
          <w:rFonts w:ascii="Myriad Pro" w:hAnsi="Myriad Pro"/>
        </w:rPr>
        <w:t>Paridaens ADA, Minassian DC, McCartney ACE, Hungerford JL. Prognostic factors in malignant melanoma of the conjunctiva: a clinico-pathological study of 256 cases (abstract). Year Book of Ophthalmology, Mosby &amp; Co, Chicago, Illinois, 1994</w:t>
      </w:r>
    </w:p>
    <w:p w14:paraId="3F44047E" w14:textId="77777777" w:rsidR="002B5B32" w:rsidRPr="00E913B3" w:rsidRDefault="002B5B32" w:rsidP="002B5B32">
      <w:pPr>
        <w:pStyle w:val="Lijstalinea"/>
        <w:numPr>
          <w:ilvl w:val="0"/>
          <w:numId w:val="9"/>
        </w:numPr>
        <w:ind w:left="709" w:hanging="425"/>
        <w:rPr>
          <w:rFonts w:ascii="Myriad Pro" w:hAnsi="Myriad Pro"/>
        </w:rPr>
      </w:pPr>
      <w:r w:rsidRPr="00E913B3">
        <w:rPr>
          <w:rFonts w:ascii="Myriad Pro" w:hAnsi="Myriad Pro"/>
        </w:rPr>
        <w:t>"Orbital exenteration in the management of conjunctival malignant melanoma". Meeting of the Dutch Ocular Oncology Committee (OOC), March 1994</w:t>
      </w:r>
    </w:p>
    <w:p w14:paraId="2F6D2F04" w14:textId="77777777" w:rsidR="002B5B32" w:rsidRPr="00E913B3" w:rsidRDefault="002B5B32" w:rsidP="002B5B32">
      <w:pPr>
        <w:pStyle w:val="Lijstalinea"/>
        <w:numPr>
          <w:ilvl w:val="0"/>
          <w:numId w:val="9"/>
        </w:numPr>
        <w:ind w:left="709" w:hanging="425"/>
        <w:rPr>
          <w:rFonts w:ascii="Myriad Pro" w:hAnsi="Myriad Pro"/>
        </w:rPr>
      </w:pPr>
      <w:r w:rsidRPr="00E913B3">
        <w:rPr>
          <w:rFonts w:ascii="Myriad Pro" w:hAnsi="Myriad Pro"/>
        </w:rPr>
        <w:t>"Orbital exenteration in 95 cases of conjunctival malignant melanoma". 27th International Congress of Ophthalmology, Toronto, Canada, June 1994</w:t>
      </w:r>
    </w:p>
    <w:p w14:paraId="0AB16CBF" w14:textId="77777777" w:rsidR="002B5B32" w:rsidRPr="00E913B3" w:rsidRDefault="002B5B32" w:rsidP="002B5B32">
      <w:pPr>
        <w:pStyle w:val="Lijstalinea"/>
        <w:numPr>
          <w:ilvl w:val="0"/>
          <w:numId w:val="9"/>
        </w:numPr>
        <w:ind w:left="709" w:hanging="425"/>
        <w:rPr>
          <w:rFonts w:ascii="Myriad Pro" w:hAnsi="Myriad Pro"/>
        </w:rPr>
      </w:pPr>
      <w:r w:rsidRPr="00E913B3">
        <w:rPr>
          <w:rFonts w:ascii="Myriad Pro" w:hAnsi="Myriad Pro"/>
        </w:rPr>
        <w:lastRenderedPageBreak/>
        <w:t>"Prognostic factors in primary conjunctival malignant melanoma" 27th International Congress of Ophthalmology, Toronto, Canada, June 1994</w:t>
      </w:r>
    </w:p>
    <w:p w14:paraId="53A58904" w14:textId="77777777" w:rsidR="002B5B32" w:rsidRPr="00A06B04" w:rsidRDefault="002B5B32" w:rsidP="002B5B32">
      <w:pPr>
        <w:pStyle w:val="Lijstalinea"/>
        <w:numPr>
          <w:ilvl w:val="0"/>
          <w:numId w:val="9"/>
        </w:numPr>
        <w:ind w:left="709" w:hanging="425"/>
        <w:rPr>
          <w:rFonts w:ascii="Myriad Pro" w:hAnsi="Myriad Pro"/>
        </w:rPr>
      </w:pPr>
      <w:r w:rsidRPr="00E913B3">
        <w:rPr>
          <w:rFonts w:ascii="Myriad Pro" w:hAnsi="Myriad Pro"/>
        </w:rPr>
        <w:t>"Clinico-pathological aspects of conjunctival melanoma". Meeting of the Dutch Melanoma Society, November 1994</w:t>
      </w:r>
      <w:r>
        <w:rPr>
          <w:rFonts w:ascii="Myriad Pro" w:hAnsi="Myriad Pro"/>
        </w:rPr>
        <w:br/>
      </w:r>
    </w:p>
    <w:p w14:paraId="1086500C" w14:textId="77777777" w:rsidR="002B5B32" w:rsidRPr="00E913B3" w:rsidRDefault="002B5B32" w:rsidP="002B5B32">
      <w:pPr>
        <w:pStyle w:val="Lijstalinea"/>
        <w:ind w:left="284" w:hanging="284"/>
        <w:rPr>
          <w:rFonts w:ascii="Myriad Pro" w:hAnsi="Myriad Pro"/>
        </w:rPr>
      </w:pPr>
      <w:r w:rsidRPr="00E913B3">
        <w:rPr>
          <w:rFonts w:ascii="Myriad Pro" w:hAnsi="Myriad Pro"/>
        </w:rPr>
        <w:t>1993</w:t>
      </w:r>
    </w:p>
    <w:p w14:paraId="0BB99DED" w14:textId="77777777" w:rsidR="002B5B32" w:rsidRPr="00E913B3" w:rsidRDefault="002B5B32" w:rsidP="002B5B32">
      <w:pPr>
        <w:pStyle w:val="Lijstalinea"/>
        <w:numPr>
          <w:ilvl w:val="0"/>
          <w:numId w:val="9"/>
        </w:numPr>
        <w:ind w:left="709" w:hanging="425"/>
        <w:rPr>
          <w:rFonts w:ascii="Myriad Pro" w:hAnsi="Myriad Pro"/>
        </w:rPr>
      </w:pPr>
      <w:r w:rsidRPr="00E913B3">
        <w:rPr>
          <w:rFonts w:ascii="Myriad Pro" w:hAnsi="Myriad Pro"/>
        </w:rPr>
        <w:t>Paridaens ADA, McCartney ACE, Curling OM, Lyons CJ, Hungerford JL. Impression cytology of conjunctival melanosis and melanoma (abstract). Year Book of Ophthalmology, Mosby &amp; Co, Chicago, Illinois, 1993</w:t>
      </w:r>
    </w:p>
    <w:p w14:paraId="6AEC3E19" w14:textId="77777777" w:rsidR="002B5B32" w:rsidRPr="00A06B04" w:rsidRDefault="002B5B32" w:rsidP="002B5B32">
      <w:pPr>
        <w:pStyle w:val="Lijstalinea"/>
        <w:numPr>
          <w:ilvl w:val="0"/>
          <w:numId w:val="9"/>
        </w:numPr>
        <w:ind w:left="709" w:hanging="425"/>
        <w:rPr>
          <w:rFonts w:ascii="Myriad Pro" w:hAnsi="Myriad Pro"/>
        </w:rPr>
      </w:pPr>
      <w:r w:rsidRPr="00E913B3">
        <w:rPr>
          <w:rFonts w:ascii="Myriad Pro" w:hAnsi="Myriad Pro"/>
        </w:rPr>
        <w:t>"Prognostic factors in malignant melanoma of the conjunctiva". 187th Annual Meeting of the Dutch Ophthalmic Society, Utrecht, The Netherlands, March 1993</w:t>
      </w:r>
      <w:r>
        <w:rPr>
          <w:rFonts w:ascii="Myriad Pro" w:hAnsi="Myriad Pro"/>
        </w:rPr>
        <w:br/>
      </w:r>
    </w:p>
    <w:p w14:paraId="04173D59" w14:textId="77777777" w:rsidR="002B5B32" w:rsidRPr="00E913B3" w:rsidRDefault="002B5B32" w:rsidP="002B5B32">
      <w:pPr>
        <w:pStyle w:val="Lijstalinea"/>
        <w:ind w:left="284" w:hanging="284"/>
        <w:rPr>
          <w:rFonts w:ascii="Myriad Pro" w:hAnsi="Myriad Pro"/>
        </w:rPr>
      </w:pPr>
      <w:r w:rsidRPr="00E913B3">
        <w:rPr>
          <w:rFonts w:ascii="Myriad Pro" w:hAnsi="Myriad Pro"/>
        </w:rPr>
        <w:t>1992</w:t>
      </w:r>
    </w:p>
    <w:p w14:paraId="0A9920FA" w14:textId="77777777" w:rsidR="002B5B32" w:rsidRPr="00A06B04" w:rsidRDefault="002B5B32" w:rsidP="002B5B32">
      <w:pPr>
        <w:pStyle w:val="Lijstalinea"/>
        <w:numPr>
          <w:ilvl w:val="0"/>
          <w:numId w:val="9"/>
        </w:numPr>
        <w:ind w:left="709" w:hanging="425"/>
        <w:rPr>
          <w:rFonts w:ascii="Myriad Pro" w:hAnsi="Myriad Pro"/>
        </w:rPr>
      </w:pPr>
      <w:r w:rsidRPr="00E913B3">
        <w:rPr>
          <w:rFonts w:ascii="Myriad Pro" w:hAnsi="Myriad Pro"/>
        </w:rPr>
        <w:t>"Oestrogen receptors in conjunctival melanoma: a immuno-histochemical study". 186th Annual Meeting of the Dutch Ophthalmic Society, Maastricht, The Netherlands, June 1992</w:t>
      </w:r>
      <w:r>
        <w:rPr>
          <w:rFonts w:ascii="Myriad Pro" w:hAnsi="Myriad Pro"/>
        </w:rPr>
        <w:br/>
      </w:r>
    </w:p>
    <w:p w14:paraId="2F92DFA7" w14:textId="77777777" w:rsidR="002B5B32" w:rsidRPr="00E913B3" w:rsidRDefault="002B5B32" w:rsidP="002B5B32">
      <w:pPr>
        <w:pStyle w:val="Lijstalinea"/>
        <w:ind w:left="284" w:hanging="284"/>
        <w:rPr>
          <w:rFonts w:ascii="Myriad Pro" w:hAnsi="Myriad Pro"/>
        </w:rPr>
      </w:pPr>
      <w:r w:rsidRPr="00E913B3">
        <w:rPr>
          <w:rFonts w:ascii="Myriad Pro" w:hAnsi="Myriad Pro"/>
        </w:rPr>
        <w:t>1991</w:t>
      </w:r>
    </w:p>
    <w:p w14:paraId="309AD26D" w14:textId="77777777" w:rsidR="002B5B32" w:rsidRPr="00E913B3" w:rsidRDefault="002B5B32" w:rsidP="002B5B32">
      <w:pPr>
        <w:pStyle w:val="Lijstalinea"/>
        <w:numPr>
          <w:ilvl w:val="0"/>
          <w:numId w:val="9"/>
        </w:numPr>
        <w:ind w:left="709" w:hanging="425"/>
        <w:rPr>
          <w:rFonts w:ascii="Myriad Pro" w:hAnsi="Myriad Pro"/>
        </w:rPr>
      </w:pPr>
      <w:r w:rsidRPr="00E913B3">
        <w:rPr>
          <w:rFonts w:ascii="Myriad Pro" w:hAnsi="Myriad Pro"/>
        </w:rPr>
        <w:t>Paridaens ADA, Lyons CJ, Curling OM, Hungerford JL, McCartney ACE. Impression cytology in the management of conjunctival melanocytic lesions. 162nd Meeting of the Pathological Society of Great Britain and Ireland, Cambridge, January 1991 &amp; William Harvey Day's Academic Programme, St Bartholomew's Hospital, London, Oct 1991</w:t>
      </w:r>
    </w:p>
    <w:p w14:paraId="3E876163" w14:textId="77777777" w:rsidR="002B5B32" w:rsidRPr="00E913B3" w:rsidRDefault="002B5B32" w:rsidP="002B5B32">
      <w:pPr>
        <w:pStyle w:val="Lijstalinea"/>
        <w:numPr>
          <w:ilvl w:val="0"/>
          <w:numId w:val="9"/>
        </w:numPr>
        <w:ind w:left="709" w:hanging="425"/>
        <w:rPr>
          <w:rFonts w:ascii="Myriad Pro" w:hAnsi="Myriad Pro"/>
        </w:rPr>
      </w:pPr>
      <w:r w:rsidRPr="00E913B3">
        <w:rPr>
          <w:rFonts w:ascii="Myriad Pro" w:hAnsi="Myriad Pro"/>
        </w:rPr>
        <w:t>Paridaens ADA, Russell-Eggitt I, McCartney ACE. Congenital iris stromal cysts: pathological and immunological features. Annual Meeting of The Association for Research in Vision and Ophthalmology, Sarasota, Fl, USA, April 1991</w:t>
      </w:r>
    </w:p>
    <w:p w14:paraId="6AAFD8DF" w14:textId="77777777" w:rsidR="002B5B32" w:rsidRPr="00E913B3" w:rsidRDefault="002B5B32" w:rsidP="002B5B32">
      <w:pPr>
        <w:pStyle w:val="Lijstalinea"/>
        <w:numPr>
          <w:ilvl w:val="0"/>
          <w:numId w:val="9"/>
        </w:numPr>
        <w:ind w:left="709" w:hanging="425"/>
        <w:rPr>
          <w:rFonts w:ascii="Myriad Pro" w:hAnsi="Myriad Pro"/>
        </w:rPr>
      </w:pPr>
      <w:r w:rsidRPr="00E913B3">
        <w:rPr>
          <w:rFonts w:ascii="Myriad Pro" w:hAnsi="Myriad Pro"/>
        </w:rPr>
        <w:t>"Oestrogen receptors and conjunctival malignant melanoma". Oncology Meeting, Moorfields Eye Hospital, London, January 1991</w:t>
      </w:r>
    </w:p>
    <w:p w14:paraId="771FCEE8" w14:textId="77777777" w:rsidR="002B5B32" w:rsidRPr="00E913B3" w:rsidRDefault="002B5B32" w:rsidP="002B5B32">
      <w:pPr>
        <w:pStyle w:val="Lijstalinea"/>
        <w:numPr>
          <w:ilvl w:val="0"/>
          <w:numId w:val="9"/>
        </w:numPr>
        <w:ind w:left="709" w:hanging="425"/>
        <w:rPr>
          <w:rFonts w:ascii="Myriad Pro" w:hAnsi="Myriad Pro"/>
        </w:rPr>
      </w:pPr>
      <w:r w:rsidRPr="00E913B3">
        <w:rPr>
          <w:rFonts w:ascii="Myriad Pro" w:hAnsi="Myriad Pro"/>
        </w:rPr>
        <w:t>"Proton irradiation of in vitro cultured ocular melanoma cells". Idem, April 1991</w:t>
      </w:r>
    </w:p>
    <w:p w14:paraId="1A5189B4" w14:textId="77777777" w:rsidR="002B5B32" w:rsidRPr="00A06B04" w:rsidRDefault="002B5B32" w:rsidP="002B5B32">
      <w:pPr>
        <w:pStyle w:val="Lijstalinea"/>
        <w:numPr>
          <w:ilvl w:val="0"/>
          <w:numId w:val="9"/>
        </w:numPr>
        <w:ind w:left="709" w:hanging="425"/>
        <w:rPr>
          <w:rFonts w:ascii="Myriad Pro" w:hAnsi="Myriad Pro"/>
        </w:rPr>
      </w:pPr>
      <w:r w:rsidRPr="00E913B3">
        <w:rPr>
          <w:rFonts w:ascii="Myriad Pro" w:hAnsi="Myriad Pro"/>
        </w:rPr>
        <w:t>"The effects of proton irradiation on ocular melanoma cells". Clinical Science Meeting, Moorfields Eye Hospital, London, August, 1991</w:t>
      </w:r>
      <w:r>
        <w:rPr>
          <w:rFonts w:ascii="Myriad Pro" w:hAnsi="Myriad Pro"/>
        </w:rPr>
        <w:br/>
      </w:r>
    </w:p>
    <w:p w14:paraId="451C75C3" w14:textId="77777777" w:rsidR="002B5B32" w:rsidRPr="00E913B3" w:rsidRDefault="002B5B32" w:rsidP="002B5B32">
      <w:pPr>
        <w:pStyle w:val="Lijstalinea"/>
        <w:ind w:left="284" w:hanging="284"/>
        <w:rPr>
          <w:rFonts w:ascii="Myriad Pro" w:hAnsi="Myriad Pro"/>
        </w:rPr>
      </w:pPr>
      <w:r w:rsidRPr="00E913B3">
        <w:rPr>
          <w:rFonts w:ascii="Myriad Pro" w:hAnsi="Myriad Pro"/>
        </w:rPr>
        <w:t>1990</w:t>
      </w:r>
    </w:p>
    <w:p w14:paraId="6FDE9C98" w14:textId="77777777" w:rsidR="002B5B32" w:rsidRPr="00E913B3" w:rsidRDefault="002B5B32" w:rsidP="002B5B32">
      <w:pPr>
        <w:pStyle w:val="Lijstalinea"/>
        <w:numPr>
          <w:ilvl w:val="0"/>
          <w:numId w:val="9"/>
        </w:numPr>
        <w:ind w:left="709" w:hanging="425"/>
        <w:rPr>
          <w:rFonts w:ascii="Myriad Pro" w:hAnsi="Myriad Pro"/>
        </w:rPr>
      </w:pPr>
      <w:r w:rsidRPr="00E913B3">
        <w:rPr>
          <w:rFonts w:ascii="Myriad Pro" w:hAnsi="Myriad Pro"/>
        </w:rPr>
        <w:t>“Familial iris melanoma". F.R.C.S. course, Institute of Ophthalmology, London, September 1990</w:t>
      </w:r>
    </w:p>
    <w:p w14:paraId="4A2A5C7E" w14:textId="77777777" w:rsidR="002B5B32" w:rsidRDefault="002B5B32" w:rsidP="002B5B32">
      <w:pPr>
        <w:pStyle w:val="Lijstalinea"/>
        <w:numPr>
          <w:ilvl w:val="0"/>
          <w:numId w:val="9"/>
        </w:numPr>
        <w:ind w:left="709" w:hanging="425"/>
        <w:rPr>
          <w:rFonts w:ascii="Myriad Pro" w:hAnsi="Myriad Pro"/>
        </w:rPr>
      </w:pPr>
      <w:r w:rsidRPr="00E913B3">
        <w:rPr>
          <w:rFonts w:ascii="Myriad Pro" w:hAnsi="Myriad Pro"/>
        </w:rPr>
        <w:t>"Early disturbances in the visual system in Myotonic Dystrophy". Annual Meeting of the Dutch Society of Neuro-ophthalmology, Erasmus University Rotterdam, Rotterdam, The Netherlands, November 1990</w:t>
      </w:r>
      <w:r>
        <w:rPr>
          <w:rFonts w:ascii="Myriad Pro" w:hAnsi="Myriad Pro"/>
        </w:rPr>
        <w:br/>
      </w:r>
    </w:p>
    <w:p w14:paraId="562B2F8E" w14:textId="77777777" w:rsidR="002B5B32" w:rsidRPr="000512FD" w:rsidRDefault="002B5B32" w:rsidP="002B5B32">
      <w:pPr>
        <w:pStyle w:val="Lijstalinea"/>
        <w:ind w:left="284"/>
        <w:rPr>
          <w:rFonts w:ascii="Myriad Pro" w:hAnsi="Myriad Pro"/>
        </w:rPr>
      </w:pPr>
    </w:p>
    <w:p w14:paraId="51CC35FF" w14:textId="53FC3B05" w:rsidR="002B5B32" w:rsidRDefault="002B5B32" w:rsidP="002B5B32">
      <w:pPr>
        <w:pStyle w:val="Lijstalinea"/>
        <w:ind w:left="0"/>
        <w:rPr>
          <w:rFonts w:ascii="Myriad Pro" w:hAnsi="Myriad Pro"/>
        </w:rPr>
      </w:pPr>
      <w:r>
        <w:rPr>
          <w:rFonts w:ascii="Myriad Pro" w:hAnsi="Myriad Pro"/>
        </w:rPr>
        <w:t>S</w:t>
      </w:r>
      <w:r w:rsidR="006E30CC">
        <w:rPr>
          <w:rFonts w:ascii="Myriad Pro" w:hAnsi="Myriad Pro"/>
        </w:rPr>
        <w:t>cores</w:t>
      </w:r>
      <w:r w:rsidR="007E003A">
        <w:rPr>
          <w:rFonts w:ascii="Myriad Pro" w:hAnsi="Myriad Pro"/>
        </w:rPr>
        <w:t xml:space="preserve"> (Febr 2019</w:t>
      </w:r>
      <w:r w:rsidR="00BB0C61">
        <w:rPr>
          <w:rFonts w:ascii="Myriad Pro" w:hAnsi="Myriad Pro"/>
        </w:rPr>
        <w:t>)</w:t>
      </w:r>
    </w:p>
    <w:p w14:paraId="67A74CBB" w14:textId="77777777" w:rsidR="002B5B32" w:rsidRDefault="002B5B32" w:rsidP="002B5B32">
      <w:pPr>
        <w:pStyle w:val="Lijstalinea"/>
        <w:ind w:left="0"/>
        <w:rPr>
          <w:rFonts w:ascii="Myriad Pro" w:hAnsi="Myriad Pro"/>
        </w:rPr>
      </w:pPr>
    </w:p>
    <w:p w14:paraId="0E7119D1" w14:textId="23F82917" w:rsidR="006E30CC" w:rsidRDefault="006E30CC" w:rsidP="002B5B32">
      <w:pPr>
        <w:pStyle w:val="Lijstalinea"/>
        <w:ind w:left="0"/>
        <w:rPr>
          <w:rFonts w:ascii="Myriad Pro" w:hAnsi="Myriad Pro"/>
        </w:rPr>
      </w:pPr>
      <w:r>
        <w:rPr>
          <w:rFonts w:ascii="Myriad Pro" w:hAnsi="Myriad Pro"/>
        </w:rPr>
        <w:t>Researchgate Score</w:t>
      </w:r>
      <w:r>
        <w:rPr>
          <w:rFonts w:ascii="Myriad Pro" w:hAnsi="Myriad Pro"/>
        </w:rPr>
        <w:tab/>
      </w:r>
      <w:r>
        <w:rPr>
          <w:rFonts w:ascii="Myriad Pro" w:hAnsi="Myriad Pro"/>
        </w:rPr>
        <w:tab/>
        <w:t>40.72</w:t>
      </w:r>
    </w:p>
    <w:p w14:paraId="5AA15DF4" w14:textId="62E16550" w:rsidR="002B5B32" w:rsidRDefault="00BE69DF" w:rsidP="002B5B32">
      <w:pPr>
        <w:pStyle w:val="Lijstalinea"/>
        <w:ind w:left="0"/>
        <w:rPr>
          <w:rFonts w:ascii="Myriad Pro" w:hAnsi="Myriad Pro"/>
        </w:rPr>
      </w:pPr>
      <w:proofErr w:type="gramStart"/>
      <w:r>
        <w:rPr>
          <w:rFonts w:ascii="Myriad Pro" w:hAnsi="Myriad Pro"/>
        </w:rPr>
        <w:t>h</w:t>
      </w:r>
      <w:proofErr w:type="gramEnd"/>
      <w:r>
        <w:rPr>
          <w:rFonts w:ascii="Myriad Pro" w:hAnsi="Myriad Pro"/>
        </w:rPr>
        <w:t>-index:</w:t>
      </w:r>
      <w:r>
        <w:rPr>
          <w:rFonts w:ascii="Myriad Pro" w:hAnsi="Myriad Pro"/>
        </w:rPr>
        <w:tab/>
      </w:r>
      <w:r>
        <w:rPr>
          <w:rFonts w:ascii="Myriad Pro" w:hAnsi="Myriad Pro"/>
        </w:rPr>
        <w:tab/>
      </w:r>
      <w:r>
        <w:rPr>
          <w:rFonts w:ascii="Myriad Pro" w:hAnsi="Myriad Pro"/>
        </w:rPr>
        <w:tab/>
        <w:t>2</w:t>
      </w:r>
      <w:r w:rsidR="006E30CC">
        <w:rPr>
          <w:rFonts w:ascii="Myriad Pro" w:hAnsi="Myriad Pro"/>
        </w:rPr>
        <w:t>9</w:t>
      </w:r>
    </w:p>
    <w:p w14:paraId="5B6948B3" w14:textId="0C06491E" w:rsidR="00BE69DF" w:rsidRDefault="006E30CC" w:rsidP="002B5B32">
      <w:pPr>
        <w:pStyle w:val="Lijstalinea"/>
        <w:ind w:left="0"/>
        <w:rPr>
          <w:rFonts w:ascii="Myriad Pro" w:hAnsi="Myriad Pro"/>
        </w:rPr>
      </w:pPr>
      <w:proofErr w:type="gramStart"/>
      <w:r>
        <w:rPr>
          <w:rFonts w:ascii="Myriad Pro" w:hAnsi="Myriad Pro"/>
        </w:rPr>
        <w:t>h</w:t>
      </w:r>
      <w:proofErr w:type="gramEnd"/>
      <w:r>
        <w:rPr>
          <w:rFonts w:ascii="Myriad Pro" w:hAnsi="Myriad Pro"/>
        </w:rPr>
        <w:t>-index excl self-citations</w:t>
      </w:r>
      <w:r>
        <w:rPr>
          <w:rFonts w:ascii="Myriad Pro" w:hAnsi="Myriad Pro"/>
        </w:rPr>
        <w:tab/>
        <w:t>28</w:t>
      </w:r>
    </w:p>
    <w:p w14:paraId="590187D0" w14:textId="40C9D92A" w:rsidR="006E30CC" w:rsidRDefault="006E30CC" w:rsidP="002B5B32">
      <w:pPr>
        <w:pStyle w:val="Lijstalinea"/>
        <w:ind w:left="0"/>
        <w:rPr>
          <w:rFonts w:ascii="Myriad Pro" w:hAnsi="Myriad Pro"/>
        </w:rPr>
      </w:pPr>
      <w:r>
        <w:rPr>
          <w:rFonts w:ascii="Myriad Pro" w:hAnsi="Myriad Pro"/>
        </w:rPr>
        <w:lastRenderedPageBreak/>
        <w:t>Research items</w:t>
      </w:r>
    </w:p>
    <w:p w14:paraId="2AC41E44" w14:textId="13DCFB20" w:rsidR="006E30CC" w:rsidRDefault="006E30CC" w:rsidP="002B5B32">
      <w:pPr>
        <w:pStyle w:val="Lijstalinea"/>
        <w:ind w:left="0"/>
        <w:rPr>
          <w:rFonts w:ascii="Myriad Pro" w:hAnsi="Myriad Pro"/>
        </w:rPr>
      </w:pPr>
      <w:r>
        <w:rPr>
          <w:rFonts w:ascii="Myriad Pro" w:hAnsi="Myriad Pro"/>
        </w:rPr>
        <w:t>All</w:t>
      </w:r>
      <w:r>
        <w:rPr>
          <w:rFonts w:ascii="Myriad Pro" w:hAnsi="Myriad Pro"/>
        </w:rPr>
        <w:tab/>
      </w:r>
      <w:r>
        <w:rPr>
          <w:rFonts w:ascii="Myriad Pro" w:hAnsi="Myriad Pro"/>
        </w:rPr>
        <w:tab/>
      </w:r>
      <w:r>
        <w:rPr>
          <w:rFonts w:ascii="Myriad Pro" w:hAnsi="Myriad Pro"/>
        </w:rPr>
        <w:tab/>
        <w:t>181</w:t>
      </w:r>
    </w:p>
    <w:p w14:paraId="1A9CFE85" w14:textId="0FD3220E" w:rsidR="006E30CC" w:rsidRDefault="006E30CC" w:rsidP="002B5B32">
      <w:pPr>
        <w:pStyle w:val="Lijstalinea"/>
        <w:ind w:left="0"/>
        <w:rPr>
          <w:rFonts w:ascii="Myriad Pro" w:hAnsi="Myriad Pro"/>
        </w:rPr>
      </w:pPr>
      <w:r>
        <w:rPr>
          <w:rFonts w:ascii="Myriad Pro" w:hAnsi="Myriad Pro"/>
        </w:rPr>
        <w:t>Article</w:t>
      </w:r>
      <w:r>
        <w:rPr>
          <w:rFonts w:ascii="Myriad Pro" w:hAnsi="Myriad Pro"/>
        </w:rPr>
        <w:tab/>
      </w:r>
      <w:r>
        <w:rPr>
          <w:rFonts w:ascii="Myriad Pro" w:hAnsi="Myriad Pro"/>
        </w:rPr>
        <w:tab/>
      </w:r>
      <w:r>
        <w:rPr>
          <w:rFonts w:ascii="Myriad Pro" w:hAnsi="Myriad Pro"/>
        </w:rPr>
        <w:tab/>
        <w:t>173</w:t>
      </w:r>
    </w:p>
    <w:p w14:paraId="1F9AC70E" w14:textId="4DE945A1" w:rsidR="006E30CC" w:rsidRDefault="006E30CC" w:rsidP="002B5B32">
      <w:pPr>
        <w:pStyle w:val="Lijstalinea"/>
        <w:ind w:left="0"/>
        <w:rPr>
          <w:rFonts w:ascii="Myriad Pro" w:hAnsi="Myriad Pro"/>
        </w:rPr>
      </w:pPr>
      <w:r>
        <w:rPr>
          <w:rFonts w:ascii="Myriad Pro" w:hAnsi="Myriad Pro"/>
        </w:rPr>
        <w:t>Chapter</w:t>
      </w:r>
      <w:r>
        <w:rPr>
          <w:rFonts w:ascii="Myriad Pro" w:hAnsi="Myriad Pro"/>
        </w:rPr>
        <w:tab/>
      </w:r>
      <w:r>
        <w:rPr>
          <w:rFonts w:ascii="Myriad Pro" w:hAnsi="Myriad Pro"/>
        </w:rPr>
        <w:tab/>
        <w:t xml:space="preserve">    2</w:t>
      </w:r>
    </w:p>
    <w:p w14:paraId="07BE6AF0" w14:textId="4D952352" w:rsidR="006E30CC" w:rsidRDefault="006E30CC" w:rsidP="006E30CC">
      <w:pPr>
        <w:pStyle w:val="Lijstalinea"/>
        <w:ind w:left="0"/>
        <w:rPr>
          <w:rFonts w:ascii="Myriad Pro" w:hAnsi="Myriad Pro"/>
        </w:rPr>
      </w:pPr>
      <w:r>
        <w:rPr>
          <w:rFonts w:ascii="Myriad Pro" w:hAnsi="Myriad Pro"/>
        </w:rPr>
        <w:t>Conference paper</w:t>
      </w:r>
      <w:r>
        <w:rPr>
          <w:rFonts w:ascii="Myriad Pro" w:hAnsi="Myriad Pro"/>
        </w:rPr>
        <w:tab/>
        <w:t xml:space="preserve">    5</w:t>
      </w:r>
      <w:bookmarkStart w:id="0" w:name="_GoBack"/>
      <w:bookmarkEnd w:id="0"/>
    </w:p>
    <w:p w14:paraId="6D78EC29" w14:textId="77777777" w:rsidR="006E30CC" w:rsidRDefault="006E30CC" w:rsidP="006E30CC">
      <w:pPr>
        <w:pStyle w:val="Lijstalinea"/>
        <w:ind w:left="0"/>
        <w:rPr>
          <w:rFonts w:ascii="Myriad Pro" w:hAnsi="Myriad Pro"/>
        </w:rPr>
      </w:pPr>
    </w:p>
    <w:p w14:paraId="09210DCE" w14:textId="541B42EB" w:rsidR="006E30CC" w:rsidRDefault="006E30CC" w:rsidP="002B5B32">
      <w:pPr>
        <w:pStyle w:val="Lijstalinea"/>
        <w:ind w:left="0"/>
        <w:rPr>
          <w:rFonts w:ascii="Myriad Pro" w:hAnsi="Myriad Pro"/>
        </w:rPr>
      </w:pPr>
      <w:r>
        <w:rPr>
          <w:rFonts w:ascii="Myriad Pro" w:hAnsi="Myriad Pro"/>
        </w:rPr>
        <w:t xml:space="preserve">   </w:t>
      </w:r>
    </w:p>
    <w:p w14:paraId="7B9E50B3" w14:textId="77777777" w:rsidR="002B5B32" w:rsidRDefault="002B5B32" w:rsidP="002B5B32">
      <w:pPr>
        <w:pStyle w:val="Lijstalinea"/>
        <w:ind w:left="0"/>
        <w:rPr>
          <w:rFonts w:ascii="Myriad Pro" w:hAnsi="Myriad Pro"/>
        </w:rPr>
      </w:pPr>
    </w:p>
    <w:p w14:paraId="038AD4EC" w14:textId="77777777" w:rsidR="002B5B32" w:rsidRDefault="002B5B32" w:rsidP="002B5B32">
      <w:pPr>
        <w:pStyle w:val="Lijstalinea"/>
        <w:ind w:left="0"/>
        <w:rPr>
          <w:rFonts w:ascii="Myriad Pro" w:hAnsi="Myriad Pro"/>
        </w:rPr>
      </w:pPr>
    </w:p>
    <w:p w14:paraId="14D966DB" w14:textId="734BA3F7" w:rsidR="00BE69DF" w:rsidRDefault="00BE69DF" w:rsidP="002B5B32">
      <w:pPr>
        <w:pStyle w:val="Lijstalinea"/>
        <w:ind w:left="0"/>
        <w:rPr>
          <w:rFonts w:ascii="Myriad Pro" w:hAnsi="Myriad Pro"/>
        </w:rPr>
      </w:pPr>
      <w:r>
        <w:rPr>
          <w:rFonts w:ascii="Myriad Pro" w:hAnsi="Myriad Pro"/>
        </w:rPr>
        <w:t>Dion Paridaens</w:t>
      </w:r>
    </w:p>
    <w:p w14:paraId="07CB0823" w14:textId="77777777" w:rsidR="00BE69DF" w:rsidRDefault="00BE69DF" w:rsidP="002B5B32">
      <w:pPr>
        <w:pStyle w:val="Lijstalinea"/>
        <w:ind w:left="0"/>
        <w:rPr>
          <w:rFonts w:ascii="Myriad Pro" w:hAnsi="Myriad Pro"/>
        </w:rPr>
      </w:pPr>
      <w:r>
        <w:rPr>
          <w:rFonts w:ascii="Myriad Pro" w:hAnsi="Myriad Pro"/>
        </w:rPr>
        <w:t>Rotterdam,</w:t>
      </w:r>
    </w:p>
    <w:p w14:paraId="001718D0" w14:textId="0A5E26C2" w:rsidR="002B5B32" w:rsidRDefault="006E30CC" w:rsidP="002B5B32">
      <w:pPr>
        <w:pStyle w:val="Lijstalinea"/>
        <w:ind w:left="0"/>
        <w:rPr>
          <w:rFonts w:ascii="Myriad Pro" w:hAnsi="Myriad Pro"/>
        </w:rPr>
      </w:pPr>
      <w:r>
        <w:rPr>
          <w:rFonts w:ascii="Myriad Pro" w:hAnsi="Myriad Pro"/>
        </w:rPr>
        <w:t>Febr</w:t>
      </w:r>
      <w:r w:rsidR="003F528B">
        <w:rPr>
          <w:rFonts w:ascii="Myriad Pro" w:hAnsi="Myriad Pro"/>
        </w:rPr>
        <w:t>uary</w:t>
      </w:r>
      <w:r w:rsidR="00125D43">
        <w:rPr>
          <w:rFonts w:ascii="Myriad Pro" w:hAnsi="Myriad Pro"/>
        </w:rPr>
        <w:t>, 201</w:t>
      </w:r>
      <w:r w:rsidR="003F528B">
        <w:rPr>
          <w:rFonts w:ascii="Myriad Pro" w:hAnsi="Myriad Pro"/>
        </w:rPr>
        <w:t>9</w:t>
      </w:r>
    </w:p>
    <w:p w14:paraId="111F8416" w14:textId="77777777" w:rsidR="002B5B32" w:rsidRDefault="002B5B32" w:rsidP="002B5B32">
      <w:pPr>
        <w:pStyle w:val="Lijstalinea"/>
        <w:ind w:left="0"/>
        <w:rPr>
          <w:rFonts w:ascii="Myriad Pro" w:hAnsi="Myriad Pro"/>
        </w:rPr>
      </w:pPr>
    </w:p>
    <w:p w14:paraId="0103ED0C" w14:textId="77777777" w:rsidR="002B5B32" w:rsidRPr="00A06B04" w:rsidRDefault="002B5B32" w:rsidP="002B5B32">
      <w:pPr>
        <w:pStyle w:val="Lijstalinea"/>
        <w:ind w:left="0"/>
        <w:rPr>
          <w:rFonts w:ascii="Myriad Pro" w:hAnsi="Myriad Pro"/>
        </w:rPr>
      </w:pPr>
    </w:p>
    <w:p w14:paraId="0EA99BEE" w14:textId="77777777" w:rsidR="002B5B32" w:rsidRPr="002A7E12" w:rsidRDefault="002B5B32" w:rsidP="002B5B32">
      <w:pPr>
        <w:ind w:right="-1" w:firstLine="708"/>
        <w:jc w:val="both"/>
        <w:rPr>
          <w:rFonts w:ascii="Calibri" w:hAnsi="Calibri"/>
          <w:b/>
          <w:sz w:val="22"/>
          <w:szCs w:val="20"/>
        </w:rPr>
      </w:pPr>
    </w:p>
    <w:p w14:paraId="5C5A92EA" w14:textId="3EFDA886" w:rsidR="0091116E" w:rsidRDefault="0091116E"/>
    <w:sectPr w:rsidR="0091116E" w:rsidSect="0091116E">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00002FF" w:usb1="4000ACFF" w:usb2="00000001" w:usb3="00000000" w:csb0="0000019F" w:csb1="00000000"/>
  </w:font>
  <w:font w:name="Myriad Pro">
    <w:altName w:val="Corbel"/>
    <w:charset w:val="00"/>
    <w:family w:val="auto"/>
    <w:pitch w:val="variable"/>
    <w:sig w:usb0="20000287" w:usb1="00000001"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735A57"/>
    <w:multiLevelType w:val="hybridMultilevel"/>
    <w:tmpl w:val="0FA0BE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D4339F"/>
    <w:multiLevelType w:val="hybridMultilevel"/>
    <w:tmpl w:val="34B69C7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B1722F2"/>
    <w:multiLevelType w:val="hybridMultilevel"/>
    <w:tmpl w:val="B144FC4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20E77DF7"/>
    <w:multiLevelType w:val="hybridMultilevel"/>
    <w:tmpl w:val="7096AF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3884241"/>
    <w:multiLevelType w:val="hybridMultilevel"/>
    <w:tmpl w:val="CD5493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3EC59A5"/>
    <w:multiLevelType w:val="hybridMultilevel"/>
    <w:tmpl w:val="D10C3EC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26F23BCF"/>
    <w:multiLevelType w:val="multilevel"/>
    <w:tmpl w:val="B144FC4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
    <w:nsid w:val="32577B18"/>
    <w:multiLevelType w:val="hybridMultilevel"/>
    <w:tmpl w:val="53C2953A"/>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34D7657D"/>
    <w:multiLevelType w:val="hybridMultilevel"/>
    <w:tmpl w:val="1E5E3F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CE13D36"/>
    <w:multiLevelType w:val="hybridMultilevel"/>
    <w:tmpl w:val="0504B8A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3EA508F5"/>
    <w:multiLevelType w:val="hybridMultilevel"/>
    <w:tmpl w:val="810C1BA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4A4465A5"/>
    <w:multiLevelType w:val="hybridMultilevel"/>
    <w:tmpl w:val="4D647FD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4D7002D9"/>
    <w:multiLevelType w:val="hybridMultilevel"/>
    <w:tmpl w:val="D4601EE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4FE259DA"/>
    <w:multiLevelType w:val="hybridMultilevel"/>
    <w:tmpl w:val="8A741E58"/>
    <w:lvl w:ilvl="0" w:tplc="0409000F">
      <w:start w:val="1"/>
      <w:numFmt w:val="decimal"/>
      <w:lvlText w:val="%1."/>
      <w:lvlJc w:val="left"/>
      <w:pPr>
        <w:ind w:left="1211" w:hanging="360"/>
      </w:pPr>
    </w:lvl>
    <w:lvl w:ilvl="1" w:tplc="04090019">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4">
    <w:nsid w:val="532D1DD9"/>
    <w:multiLevelType w:val="multilevel"/>
    <w:tmpl w:val="1CC2968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5">
    <w:nsid w:val="65E26BD6"/>
    <w:multiLevelType w:val="multilevel"/>
    <w:tmpl w:val="53C2953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6">
    <w:nsid w:val="6A10332A"/>
    <w:multiLevelType w:val="hybridMultilevel"/>
    <w:tmpl w:val="1CC2968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6C0001A5"/>
    <w:multiLevelType w:val="hybridMultilevel"/>
    <w:tmpl w:val="9E941034"/>
    <w:lvl w:ilvl="0" w:tplc="0409000F">
      <w:start w:val="1"/>
      <w:numFmt w:val="decimal"/>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nsid w:val="6F387565"/>
    <w:multiLevelType w:val="hybridMultilevel"/>
    <w:tmpl w:val="FDFC50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A4627C7"/>
    <w:multiLevelType w:val="hybridMultilevel"/>
    <w:tmpl w:val="8466CC4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 w:numId="3">
    <w:abstractNumId w:val="3"/>
  </w:num>
  <w:num w:numId="4">
    <w:abstractNumId w:val="17"/>
  </w:num>
  <w:num w:numId="5">
    <w:abstractNumId w:val="5"/>
  </w:num>
  <w:num w:numId="6">
    <w:abstractNumId w:val="11"/>
  </w:num>
  <w:num w:numId="7">
    <w:abstractNumId w:val="19"/>
  </w:num>
  <w:num w:numId="8">
    <w:abstractNumId w:val="12"/>
  </w:num>
  <w:num w:numId="9">
    <w:abstractNumId w:val="13"/>
  </w:num>
  <w:num w:numId="10">
    <w:abstractNumId w:val="2"/>
  </w:num>
  <w:num w:numId="11">
    <w:abstractNumId w:val="6"/>
  </w:num>
  <w:num w:numId="12">
    <w:abstractNumId w:val="10"/>
  </w:num>
  <w:num w:numId="13">
    <w:abstractNumId w:val="4"/>
  </w:num>
  <w:num w:numId="14">
    <w:abstractNumId w:val="16"/>
  </w:num>
  <w:num w:numId="15">
    <w:abstractNumId w:val="14"/>
  </w:num>
  <w:num w:numId="16">
    <w:abstractNumId w:val="7"/>
  </w:num>
  <w:num w:numId="17">
    <w:abstractNumId w:val="15"/>
  </w:num>
  <w:num w:numId="18">
    <w:abstractNumId w:val="9"/>
  </w:num>
  <w:num w:numId="19">
    <w:abstractNumId w:val="8"/>
  </w:num>
  <w:num w:numId="2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hideSpellingErrors/>
  <w:proofState w:grammar="clean"/>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7135"/>
    <w:rsid w:val="00013B15"/>
    <w:rsid w:val="0001544B"/>
    <w:rsid w:val="00034317"/>
    <w:rsid w:val="000375E1"/>
    <w:rsid w:val="000429F7"/>
    <w:rsid w:val="0005067C"/>
    <w:rsid w:val="00060940"/>
    <w:rsid w:val="00063F82"/>
    <w:rsid w:val="000B5716"/>
    <w:rsid w:val="000C77B9"/>
    <w:rsid w:val="000D4005"/>
    <w:rsid w:val="000D7D63"/>
    <w:rsid w:val="000D7EB0"/>
    <w:rsid w:val="000F2743"/>
    <w:rsid w:val="00104E59"/>
    <w:rsid w:val="001078EB"/>
    <w:rsid w:val="0011388F"/>
    <w:rsid w:val="00125D43"/>
    <w:rsid w:val="00177304"/>
    <w:rsid w:val="001804EA"/>
    <w:rsid w:val="00181F6E"/>
    <w:rsid w:val="001A298E"/>
    <w:rsid w:val="001E7A64"/>
    <w:rsid w:val="00220718"/>
    <w:rsid w:val="002555AD"/>
    <w:rsid w:val="00271450"/>
    <w:rsid w:val="00280BBF"/>
    <w:rsid w:val="00294A0C"/>
    <w:rsid w:val="002A29E4"/>
    <w:rsid w:val="002B5861"/>
    <w:rsid w:val="002B5B32"/>
    <w:rsid w:val="002B6716"/>
    <w:rsid w:val="002B79BF"/>
    <w:rsid w:val="002D3B31"/>
    <w:rsid w:val="002D7E02"/>
    <w:rsid w:val="002E1423"/>
    <w:rsid w:val="002F3DDB"/>
    <w:rsid w:val="00313ADC"/>
    <w:rsid w:val="00326CD5"/>
    <w:rsid w:val="0033675B"/>
    <w:rsid w:val="00337FA0"/>
    <w:rsid w:val="00376DAE"/>
    <w:rsid w:val="003A7135"/>
    <w:rsid w:val="003C0CE8"/>
    <w:rsid w:val="003D7D72"/>
    <w:rsid w:val="003E09DB"/>
    <w:rsid w:val="003F528B"/>
    <w:rsid w:val="0040018B"/>
    <w:rsid w:val="00420A58"/>
    <w:rsid w:val="00432D1B"/>
    <w:rsid w:val="004452B2"/>
    <w:rsid w:val="004E6341"/>
    <w:rsid w:val="00501BFA"/>
    <w:rsid w:val="00517793"/>
    <w:rsid w:val="00526EFA"/>
    <w:rsid w:val="00553ECD"/>
    <w:rsid w:val="005702B8"/>
    <w:rsid w:val="005735B0"/>
    <w:rsid w:val="00577E2D"/>
    <w:rsid w:val="00584920"/>
    <w:rsid w:val="005D0E1E"/>
    <w:rsid w:val="005D2213"/>
    <w:rsid w:val="00613B38"/>
    <w:rsid w:val="00641251"/>
    <w:rsid w:val="006513AC"/>
    <w:rsid w:val="006552E4"/>
    <w:rsid w:val="00655A0D"/>
    <w:rsid w:val="00662279"/>
    <w:rsid w:val="006755F9"/>
    <w:rsid w:val="00681F19"/>
    <w:rsid w:val="006A408F"/>
    <w:rsid w:val="006B767E"/>
    <w:rsid w:val="006D1BFA"/>
    <w:rsid w:val="006E30CC"/>
    <w:rsid w:val="006E326A"/>
    <w:rsid w:val="006E7B52"/>
    <w:rsid w:val="00700F7F"/>
    <w:rsid w:val="007321F4"/>
    <w:rsid w:val="00733E22"/>
    <w:rsid w:val="007373D1"/>
    <w:rsid w:val="00741338"/>
    <w:rsid w:val="00750B05"/>
    <w:rsid w:val="00750CCC"/>
    <w:rsid w:val="00763800"/>
    <w:rsid w:val="00770992"/>
    <w:rsid w:val="00784183"/>
    <w:rsid w:val="0079335A"/>
    <w:rsid w:val="007A2652"/>
    <w:rsid w:val="007A52AF"/>
    <w:rsid w:val="007A7431"/>
    <w:rsid w:val="007A7720"/>
    <w:rsid w:val="007D3D20"/>
    <w:rsid w:val="007E003A"/>
    <w:rsid w:val="007E448C"/>
    <w:rsid w:val="007F7E71"/>
    <w:rsid w:val="00804F15"/>
    <w:rsid w:val="008051B0"/>
    <w:rsid w:val="0081006C"/>
    <w:rsid w:val="00822661"/>
    <w:rsid w:val="0082434D"/>
    <w:rsid w:val="00840B61"/>
    <w:rsid w:val="0084503E"/>
    <w:rsid w:val="00875A30"/>
    <w:rsid w:val="008840E0"/>
    <w:rsid w:val="00887774"/>
    <w:rsid w:val="008A4D6A"/>
    <w:rsid w:val="008D30D6"/>
    <w:rsid w:val="0091116E"/>
    <w:rsid w:val="00934262"/>
    <w:rsid w:val="00941C2D"/>
    <w:rsid w:val="00956FE9"/>
    <w:rsid w:val="00957403"/>
    <w:rsid w:val="00A11E75"/>
    <w:rsid w:val="00A447BE"/>
    <w:rsid w:val="00A60A65"/>
    <w:rsid w:val="00A64153"/>
    <w:rsid w:val="00A77D73"/>
    <w:rsid w:val="00A847D9"/>
    <w:rsid w:val="00A912F0"/>
    <w:rsid w:val="00AB3C67"/>
    <w:rsid w:val="00AC4A89"/>
    <w:rsid w:val="00AD20CB"/>
    <w:rsid w:val="00AF2B6A"/>
    <w:rsid w:val="00B122A8"/>
    <w:rsid w:val="00B20FBC"/>
    <w:rsid w:val="00B52AF1"/>
    <w:rsid w:val="00B61FBC"/>
    <w:rsid w:val="00BB0C61"/>
    <w:rsid w:val="00BE3F46"/>
    <w:rsid w:val="00BE69DF"/>
    <w:rsid w:val="00BE7070"/>
    <w:rsid w:val="00C3035A"/>
    <w:rsid w:val="00C476D7"/>
    <w:rsid w:val="00C522E9"/>
    <w:rsid w:val="00C56536"/>
    <w:rsid w:val="00C577C9"/>
    <w:rsid w:val="00C808C9"/>
    <w:rsid w:val="00CB1C8F"/>
    <w:rsid w:val="00CB7E5C"/>
    <w:rsid w:val="00D32514"/>
    <w:rsid w:val="00D4470D"/>
    <w:rsid w:val="00D44F33"/>
    <w:rsid w:val="00D6225E"/>
    <w:rsid w:val="00D62A30"/>
    <w:rsid w:val="00D75AAD"/>
    <w:rsid w:val="00DB6B93"/>
    <w:rsid w:val="00DE1E5C"/>
    <w:rsid w:val="00DF07B7"/>
    <w:rsid w:val="00DF3757"/>
    <w:rsid w:val="00DF7FE8"/>
    <w:rsid w:val="00E26FD2"/>
    <w:rsid w:val="00E30612"/>
    <w:rsid w:val="00E4732E"/>
    <w:rsid w:val="00E50A6E"/>
    <w:rsid w:val="00E6133F"/>
    <w:rsid w:val="00E90A7E"/>
    <w:rsid w:val="00EB0DA1"/>
    <w:rsid w:val="00EF4A29"/>
    <w:rsid w:val="00EF5622"/>
    <w:rsid w:val="00F37242"/>
    <w:rsid w:val="00F47E55"/>
    <w:rsid w:val="00F751A8"/>
    <w:rsid w:val="00FA2B2D"/>
    <w:rsid w:val="00FA78BB"/>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7EA327C"/>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nl-NL"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Teken"/>
    <w:uiPriority w:val="99"/>
    <w:semiHidden/>
    <w:unhideWhenUsed/>
    <w:rsid w:val="00294A0C"/>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294A0C"/>
    <w:rPr>
      <w:rFonts w:ascii="Lucida Grande" w:hAnsi="Lucida Grande" w:cs="Lucida Grande"/>
      <w:sz w:val="18"/>
      <w:szCs w:val="18"/>
    </w:rPr>
  </w:style>
  <w:style w:type="paragraph" w:styleId="Lijstalinea">
    <w:name w:val="List Paragraph"/>
    <w:basedOn w:val="Standaard"/>
    <w:uiPriority w:val="34"/>
    <w:qFormat/>
    <w:rsid w:val="002B5B32"/>
    <w:pPr>
      <w:spacing w:after="200" w:line="276" w:lineRule="auto"/>
      <w:ind w:left="720"/>
      <w:contextualSpacing/>
    </w:pPr>
    <w:rPr>
      <w:rFonts w:ascii="Calibri" w:eastAsia="Calibri" w:hAnsi="Calibri" w:cs="Times New Roman"/>
      <w:sz w:val="22"/>
      <w:szCs w:val="22"/>
    </w:rPr>
  </w:style>
  <w:style w:type="character" w:styleId="Hyperlink">
    <w:name w:val="Hyperlink"/>
    <w:basedOn w:val="Standaardalinea-lettertype"/>
    <w:uiPriority w:val="99"/>
    <w:unhideWhenUsed/>
    <w:rsid w:val="00A64153"/>
    <w:rPr>
      <w:color w:val="0000FF" w:themeColor="hyperlink"/>
      <w:u w:val="single"/>
    </w:rPr>
  </w:style>
  <w:style w:type="character" w:styleId="GevolgdeHyperlink">
    <w:name w:val="FollowedHyperlink"/>
    <w:basedOn w:val="Standaardalinea-lettertype"/>
    <w:uiPriority w:val="99"/>
    <w:semiHidden/>
    <w:unhideWhenUsed/>
    <w:rsid w:val="002F3DD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376434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hyperlink" Target="javascript:openGatewayLink('http://gateway.webofknowledge.com/gateway/Gateway.cgi?GWVersion=2&amp;SrcAuth=RID&amp;SrcApp=RID&amp;DestLinkType=FullRecord&amp;DestApp=ALL_WOS&amp;KeyUT=000255341800067')" TargetMode="Externa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44</Pages>
  <Words>16574</Words>
  <Characters>91158</Characters>
  <Application>Microsoft Macintosh Word</Application>
  <DocSecurity>0</DocSecurity>
  <Lines>759</Lines>
  <Paragraphs>215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107517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Dion Paridaens</dc:creator>
  <cp:keywords/>
  <dc:description/>
  <cp:lastModifiedBy>Microsoft Office-gebruiker</cp:lastModifiedBy>
  <cp:revision>3</cp:revision>
  <dcterms:created xsi:type="dcterms:W3CDTF">2019-01-27T21:49:00Z</dcterms:created>
  <dcterms:modified xsi:type="dcterms:W3CDTF">2019-01-27T22:50:00Z</dcterms:modified>
</cp:coreProperties>
</file>